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2F5" w:rsidP="12ED5A35" w:rsidRDefault="00C302F5" w14:paraId="20D3AF4F" w14:textId="52884B39">
      <w:pPr>
        <w:pStyle w:val="NoSpacing"/>
        <w:tabs>
          <w:tab w:val="right" w:pos="11664"/>
        </w:tabs>
        <w:spacing w:after="0" w:line="240" w:lineRule="auto"/>
        <w:ind/>
        <w:rPr>
          <w:rFonts w:ascii="Arial" w:hAnsi="Arial" w:cs="Arial"/>
          <w:b w:val="1"/>
          <w:bCs w:val="1"/>
          <w:sz w:val="20"/>
          <w:szCs w:val="20"/>
        </w:rPr>
      </w:pPr>
      <w:r w:rsidRPr="12ED5A35" w:rsidR="00134E16">
        <w:rPr>
          <w:rFonts w:ascii="Arial" w:hAnsi="Arial" w:cs="Arial"/>
          <w:b w:val="1"/>
          <w:bCs w:val="1"/>
          <w:sz w:val="20"/>
          <w:szCs w:val="20"/>
        </w:rPr>
        <w:t>For Immediate Release</w:t>
      </w:r>
      <w:r>
        <w:tab/>
      </w:r>
    </w:p>
    <w:p w:rsidR="00C302F5" w:rsidP="12ED5A35" w:rsidRDefault="00C302F5" w14:paraId="285FA365" w14:textId="415E00EF">
      <w:pPr>
        <w:pStyle w:val="NoSpacing"/>
        <w:tabs>
          <w:tab w:val="right" w:pos="11664"/>
        </w:tabs>
        <w:spacing w:after="0" w:line="240" w:lineRule="auto"/>
        <w:ind/>
        <w:rPr>
          <w:rFonts w:ascii="Arial" w:hAnsi="Arial" w:cs="Arial"/>
          <w:sz w:val="20"/>
          <w:szCs w:val="20"/>
        </w:rPr>
      </w:pPr>
      <w:bookmarkStart w:name="_Int_dt07jzcq" w:id="1508705130"/>
      <w:r w:rsidRPr="12ED5A35" w:rsidR="31AA8551">
        <w:rPr>
          <w:rFonts w:ascii="Arial" w:hAnsi="Arial" w:cs="Arial"/>
          <w:b w:val="0"/>
          <w:bCs w:val="0"/>
          <w:sz w:val="20"/>
          <w:szCs w:val="20"/>
        </w:rPr>
        <w:t>March XX,</w:t>
      </w:r>
      <w:bookmarkEnd w:id="1508705130"/>
      <w:r w:rsidRPr="12ED5A35" w:rsidR="31AA8551">
        <w:rPr>
          <w:rFonts w:ascii="Arial" w:hAnsi="Arial" w:cs="Arial"/>
          <w:b w:val="0"/>
          <w:bCs w:val="0"/>
          <w:sz w:val="20"/>
          <w:szCs w:val="20"/>
        </w:rPr>
        <w:t xml:space="preserve"> 2024</w:t>
      </w:r>
      <w:r w:rsidRPr="12ED5A35" w:rsidR="00134E16"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 w:rsidRPr="12ED5A35" w:rsidR="00134E16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                  </w:t>
      </w:r>
      <w:r w:rsidR="014EB528">
        <w:rPr/>
        <w:t xml:space="preserve"> </w:t>
      </w:r>
    </w:p>
    <w:p w:rsidRPr="00AD36A0" w:rsidR="00FF5FF7" w:rsidP="00AE1843" w:rsidRDefault="00FF5FF7" w14:paraId="3CFB22EB" w14:textId="77777777">
      <w:pPr>
        <w:tabs>
          <w:tab w:val="right" w:pos="11664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00232" w:rsidP="00700232" w:rsidRDefault="00700232" w14:paraId="77B59891" w14:textId="05D4A6D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Gift of Life Michigan Celebrates National Donate Life Month </w:t>
      </w:r>
    </w:p>
    <w:p w:rsidR="00700232" w:rsidP="12ED5A35" w:rsidRDefault="00700232" w14:paraId="0CAADAC1" w14:textId="4F0B3AD7" w14:noSpellErr="1">
      <w:pPr>
        <w:pStyle w:val="NormalWeb"/>
        <w:spacing w:before="0" w:beforeAutospacing="off" w:after="0" w:afterAutospacing="off"/>
        <w:jc w:val="center"/>
        <w:rPr>
          <w:rFonts w:ascii="Arial" w:hAnsi="Arial" w:cs="Arial"/>
          <w:b w:val="1"/>
          <w:bCs w:val="1"/>
          <w:i w:val="1"/>
          <w:iCs w:val="1"/>
          <w:color w:val="000000"/>
        </w:rPr>
      </w:pPr>
      <w:r w:rsidRPr="12ED5A35" w:rsidR="00700232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 xml:space="preserve">Honoring the lifesaving gift of organ, </w:t>
      </w:r>
      <w:bookmarkStart w:name="_Int_vCRlty4u" w:id="1419473293"/>
      <w:r w:rsidRPr="12ED5A35" w:rsidR="00700232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>eye</w:t>
      </w:r>
      <w:bookmarkEnd w:id="1419473293"/>
      <w:r w:rsidRPr="12ED5A35" w:rsidR="00700232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and tissue donation </w:t>
      </w:r>
    </w:p>
    <w:p w:rsidR="009913CD" w:rsidP="009913CD" w:rsidRDefault="009913CD" w14:paraId="7F27CBEB" w14:textId="544FD3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0"/>
        </w:rPr>
      </w:pPr>
    </w:p>
    <w:p w:rsidR="00864283" w:rsidP="12ED5A35" w:rsidRDefault="008B1AE4" w14:paraId="358A8445" w14:textId="2541FFA7" w14:noSpellErr="1">
      <w:pPr>
        <w:pStyle w:val="NormalWeb"/>
        <w:spacing w:before="0" w:beforeAutospacing="off" w:after="200" w:afterAutospacing="off"/>
        <w:rPr/>
      </w:pPr>
      <w:r w:rsidRPr="12ED5A35" w:rsidR="008B1AE4">
        <w:rPr>
          <w:rFonts w:ascii="Arial" w:hAnsi="Arial" w:cs="Arial"/>
          <w:color w:val="000000" w:themeColor="text1" w:themeTint="FF" w:themeShade="FF"/>
          <w:sz w:val="22"/>
          <w:szCs w:val="22"/>
        </w:rPr>
        <w:t>ANN ARBOR, Mich.</w:t>
      </w:r>
      <w:r w:rsidRPr="12ED5A35" w:rsidR="00B2608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–</w:t>
      </w:r>
      <w:r w:rsidRPr="12ED5A35" w:rsidR="0074392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Each April, </w:t>
      </w:r>
      <w:hyperlink r:id="R4f97cb5f23704e08">
        <w:r w:rsidRPr="12ED5A35" w:rsidR="00BF2735">
          <w:rPr>
            <w:rStyle w:val="Hyperlink"/>
            <w:rFonts w:ascii="Arial" w:hAnsi="Arial" w:cs="Arial"/>
            <w:sz w:val="20"/>
            <w:szCs w:val="20"/>
          </w:rPr>
          <w:t>Gift of Life Michigan</w:t>
        </w:r>
      </w:hyperlink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joins </w:t>
      </w:r>
      <w:hyperlink r:id="R2b931f753f20443a">
        <w:r w:rsidRPr="12ED5A35" w:rsidR="00BF2735">
          <w:rPr>
            <w:rStyle w:val="Hyperlink"/>
            <w:rFonts w:ascii="Arial" w:hAnsi="Arial" w:cs="Arial"/>
            <w:color w:val="1155CC"/>
            <w:sz w:val="20"/>
            <w:szCs w:val="20"/>
          </w:rPr>
          <w:t>Donate Life America (DLA)</w:t>
        </w:r>
      </w:hyperlink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 celebration of </w:t>
      </w:r>
      <w:hyperlink r:id="R4b7ec2e4a520445d">
        <w:r w:rsidRPr="12ED5A35" w:rsidR="00BF2735">
          <w:rPr>
            <w:rStyle w:val="Hyperlink"/>
            <w:rFonts w:ascii="Arial" w:hAnsi="Arial" w:cs="Arial"/>
            <w:color w:val="1155CC"/>
            <w:sz w:val="20"/>
            <w:szCs w:val="20"/>
          </w:rPr>
          <w:t>National Donate Life Month</w:t>
        </w:r>
      </w:hyperlink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(NDLM), an observance focusing national attention on the </w:t>
      </w:r>
      <w:bookmarkStart w:name="_Int_PhCI0bDG" w:id="2143121385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>need and importance of</w:t>
      </w:r>
      <w:bookmarkEnd w:id="2143121385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organ, </w:t>
      </w:r>
      <w:bookmarkStart w:name="_Int_qq2xbWUB" w:id="510675054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>eye</w:t>
      </w:r>
      <w:bookmarkEnd w:id="510675054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tissue donation. National Donate Life Month is about the importance of registering your decision to be a donor, honoring </w:t>
      </w:r>
      <w:bookmarkStart w:name="_Int_pxG1nrzs" w:id="36610663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>deceased</w:t>
      </w:r>
      <w:bookmarkEnd w:id="36610663"/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living donors, and celebrating the lives they saved. It is the generosity of donors and donor families that makes saving lives through transplantation possible.</w:t>
      </w:r>
    </w:p>
    <w:p w:rsidRPr="00D758D2" w:rsidR="00D758D2" w:rsidP="12ED5A35" w:rsidRDefault="00D758D2" w14:paraId="490C03FC" w14:textId="3A3C644D">
      <w:pPr>
        <w:pStyle w:val="NormalWeb"/>
        <w:spacing w:before="0" w:beforeAutospacing="off" w:after="200" w:afterAutospacing="off"/>
        <w:rPr>
          <w:rFonts w:ascii="Arial" w:hAnsi="Arial" w:cs="Arial"/>
          <w:sz w:val="20"/>
          <w:szCs w:val="20"/>
        </w:rPr>
      </w:pPr>
      <w:r w:rsidRPr="12ED5A35" w:rsidR="00D758D2">
        <w:rPr>
          <w:rFonts w:ascii="Arial" w:hAnsi="Arial" w:cs="Arial"/>
          <w:sz w:val="20"/>
          <w:szCs w:val="20"/>
        </w:rPr>
        <w:t>More than 2,500</w:t>
      </w:r>
      <w:r w:rsidRPr="12ED5A35" w:rsidR="0021753F">
        <w:rPr>
          <w:rFonts w:ascii="Arial" w:hAnsi="Arial" w:cs="Arial"/>
          <w:sz w:val="20"/>
          <w:szCs w:val="20"/>
        </w:rPr>
        <w:t xml:space="preserve"> patients in Michigan are waiting for a lifesaving organ transplant. While Gift of Life knows that </w:t>
      </w:r>
      <w:r w:rsidRPr="12ED5A35" w:rsidR="00DC7174">
        <w:rPr>
          <w:rFonts w:ascii="Arial" w:hAnsi="Arial" w:cs="Arial"/>
          <w:sz w:val="20"/>
          <w:szCs w:val="20"/>
        </w:rPr>
        <w:t xml:space="preserve">90% of adults approve of donation, only 57% of Michigan adults have documented their decision by registering. When residents </w:t>
      </w:r>
      <w:bookmarkStart w:name="_Int_WU2ZVXRE" w:id="649873689"/>
      <w:r w:rsidRPr="12ED5A35" w:rsidR="00DC7174">
        <w:rPr>
          <w:rFonts w:ascii="Arial" w:hAnsi="Arial" w:cs="Arial"/>
          <w:sz w:val="20"/>
          <w:szCs w:val="20"/>
        </w:rPr>
        <w:t>don’t</w:t>
      </w:r>
      <w:bookmarkEnd w:id="649873689"/>
      <w:r w:rsidRPr="12ED5A35" w:rsidR="00DC7174">
        <w:rPr>
          <w:rFonts w:ascii="Arial" w:hAnsi="Arial" w:cs="Arial"/>
          <w:sz w:val="20"/>
          <w:szCs w:val="20"/>
        </w:rPr>
        <w:t xml:space="preserve"> sign </w:t>
      </w:r>
      <w:r w:rsidRPr="12ED5A35" w:rsidR="1B054C70">
        <w:rPr>
          <w:rFonts w:ascii="Arial" w:hAnsi="Arial" w:cs="Arial"/>
          <w:sz w:val="20"/>
          <w:szCs w:val="20"/>
        </w:rPr>
        <w:t>u</w:t>
      </w:r>
      <w:r w:rsidRPr="12ED5A35" w:rsidR="1B054C70">
        <w:rPr>
          <w:rFonts w:ascii="Arial" w:hAnsi="Arial" w:cs="Arial"/>
          <w:sz w:val="20"/>
          <w:szCs w:val="20"/>
        </w:rPr>
        <w:t>p,</w:t>
      </w:r>
      <w:r w:rsidRPr="12ED5A35" w:rsidR="00DC7174">
        <w:rPr>
          <w:rFonts w:ascii="Arial" w:hAnsi="Arial" w:cs="Arial"/>
          <w:sz w:val="20"/>
          <w:szCs w:val="20"/>
        </w:rPr>
        <w:t xml:space="preserve"> they leave their f</w:t>
      </w:r>
      <w:r w:rsidRPr="12ED5A35" w:rsidR="009E2C11">
        <w:rPr>
          <w:rFonts w:ascii="Arial" w:hAnsi="Arial" w:cs="Arial"/>
          <w:sz w:val="20"/>
          <w:szCs w:val="20"/>
        </w:rPr>
        <w:t xml:space="preserve">amilies with the burden of making that decision, </w:t>
      </w:r>
      <w:r w:rsidRPr="12ED5A35" w:rsidR="00954546">
        <w:rPr>
          <w:rFonts w:ascii="Arial" w:hAnsi="Arial" w:cs="Arial"/>
          <w:sz w:val="20"/>
          <w:szCs w:val="20"/>
        </w:rPr>
        <w:t>and in that situation, just 33% say yes on behalf of their loved one. That means opportunities to save lives are lost.</w:t>
      </w:r>
    </w:p>
    <w:p w:rsidR="00BF2735" w:rsidP="00BF2735" w:rsidRDefault="00246B4F" w14:paraId="75F1CB58" w14:textId="55BB1804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“</w:t>
      </w:r>
      <w:r w:rsidR="00BF4CE4">
        <w:rPr>
          <w:rFonts w:ascii="Arial" w:hAnsi="Arial" w:cs="Arial"/>
          <w:color w:val="000000"/>
          <w:sz w:val="20"/>
          <w:szCs w:val="20"/>
        </w:rPr>
        <w:t>We</w:t>
      </w:r>
      <w:r w:rsidR="00BF2735">
        <w:rPr>
          <w:rFonts w:ascii="Arial" w:hAnsi="Arial" w:cs="Arial"/>
          <w:color w:val="000000"/>
          <w:sz w:val="20"/>
          <w:szCs w:val="20"/>
        </w:rPr>
        <w:t xml:space="preserve"> invite the community to join us this April in supporting this vital cause</w:t>
      </w:r>
      <w:r>
        <w:rPr>
          <w:rFonts w:ascii="Arial" w:hAnsi="Arial" w:cs="Arial"/>
          <w:color w:val="000000"/>
          <w:sz w:val="20"/>
          <w:szCs w:val="20"/>
        </w:rPr>
        <w:t xml:space="preserve"> in</w:t>
      </w:r>
      <w:r w:rsidR="00BF2735">
        <w:rPr>
          <w:rFonts w:ascii="Arial" w:hAnsi="Arial" w:cs="Arial"/>
          <w:color w:val="000000"/>
          <w:sz w:val="20"/>
          <w:szCs w:val="20"/>
        </w:rPr>
        <w:t xml:space="preserve"> making a difference in the lives of those waiting for lifesaving transplants</w:t>
      </w:r>
      <w:r>
        <w:rPr>
          <w:rFonts w:ascii="Arial" w:hAnsi="Arial" w:cs="Arial"/>
          <w:color w:val="000000"/>
          <w:sz w:val="20"/>
          <w:szCs w:val="20"/>
        </w:rPr>
        <w:t xml:space="preserve">,” said Dorrie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F4CE4">
        <w:rPr>
          <w:rFonts w:ascii="Arial" w:hAnsi="Arial" w:cs="Arial"/>
          <w:color w:val="000000"/>
          <w:sz w:val="20"/>
          <w:szCs w:val="20"/>
        </w:rPr>
        <w:t xml:space="preserve">President and CEO at Gift of Life Michigan. “Whether it’s </w:t>
      </w:r>
      <w:r w:rsidR="00FD5A74">
        <w:rPr>
          <w:rFonts w:ascii="Arial" w:hAnsi="Arial" w:cs="Arial"/>
          <w:color w:val="000000"/>
          <w:sz w:val="20"/>
          <w:szCs w:val="20"/>
        </w:rPr>
        <w:t>participating in a community event, educating those around you about the Michigan Organ Donor Registry, or letting your family know your</w:t>
      </w:r>
      <w:r w:rsidR="00121CA6">
        <w:rPr>
          <w:rFonts w:ascii="Arial" w:hAnsi="Arial" w:cs="Arial"/>
          <w:color w:val="000000"/>
          <w:sz w:val="20"/>
          <w:szCs w:val="20"/>
        </w:rPr>
        <w:t xml:space="preserve"> decision to be an organ donor, there are many ways to make an impact.”</w:t>
      </w:r>
    </w:p>
    <w:p w:rsidR="00BF2735" w:rsidP="00BF2735" w:rsidRDefault="00BF2735" w14:paraId="5812DB77" w14:textId="77777777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Ways to participate in National Donate Life Month 2024:</w:t>
      </w:r>
    </w:p>
    <w:p w:rsidR="00BF2735" w:rsidP="12ED5A35" w:rsidRDefault="00BF2735" w14:paraId="724703A5" w14:textId="553A48D8" w14:noSpellErr="1">
      <w:pPr>
        <w:pStyle w:val="NormalWeb"/>
        <w:spacing w:before="0" w:beforeAutospacing="off" w:after="200" w:afterAutospacing="off"/>
        <w:rPr/>
      </w:pPr>
      <w:r w:rsidR="00BF2735">
        <w:rPr>
          <w:rFonts w:ascii="Arial" w:hAnsi="Arial" w:cs="Arial"/>
          <w:color w:val="000000"/>
          <w:sz w:val="20"/>
          <w:szCs w:val="20"/>
        </w:rPr>
        <w:t xml:space="preserve">Give hope and help save lives by registering your decision </w:t>
      </w:r>
      <w:r w:rsidR="00BF273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to be an organ, </w:t>
      </w:r>
      <w:bookmarkStart w:name="_Int_P0urakM8" w:id="1626108417"/>
      <w:r w:rsidR="00BF2735">
        <w:rPr>
          <w:rFonts w:ascii="Arial" w:hAnsi="Arial" w:cs="Arial"/>
          <w:color w:val="1D2129"/>
          <w:sz w:val="20"/>
          <w:szCs w:val="20"/>
          <w:shd w:val="clear" w:color="auto" w:fill="FFFFFF"/>
        </w:rPr>
        <w:t>eye</w:t>
      </w:r>
      <w:bookmarkEnd w:id="1626108417"/>
      <w:r w:rsidR="00BF273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and tissue donor </w:t>
      </w:r>
      <w:r w:rsidR="00CB66D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by visiting </w:t>
      </w:r>
      <w:hyperlink w:history="1" r:id="R3b40a0aba5064f7c">
        <w:r w:rsidRPr="00246B4F" w:rsidR="00CB66D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giftoflifemichigan.org</w:t>
        </w:r>
      </w:hyperlink>
      <w:r w:rsidR="00CB66D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 w:rsidR="00BF2735">
        <w:rPr>
          <w:rFonts w:ascii="Arial" w:hAnsi="Arial" w:cs="Arial"/>
          <w:color w:val="000000"/>
          <w:sz w:val="20"/>
          <w:szCs w:val="20"/>
          <w:shd w:val="clear" w:color="auto" w:fill="FFFFFF"/>
        </w:rPr>
        <w:t>Share the Donate Life message by educating others about how their generosity can help save and heal lives. </w:t>
      </w:r>
      <w:r w:rsidR="00BF2735">
        <w:rPr>
          <w:rFonts w:ascii="Arial" w:hAnsi="Arial" w:cs="Arial"/>
          <w:color w:val="000000"/>
          <w:sz w:val="20"/>
          <w:szCs w:val="20"/>
        </w:rPr>
        <w:t>Learn more about living donation as another way to help those waiting for a second chance at life</w:t>
      </w:r>
      <w:r w:rsidR="00246B4F">
        <w:rPr>
          <w:rFonts w:ascii="Arial" w:hAnsi="Arial" w:cs="Arial"/>
          <w:color w:val="000000"/>
          <w:sz w:val="20"/>
          <w:szCs w:val="20"/>
        </w:rPr>
        <w:t xml:space="preserve"> or</w:t>
      </w:r>
      <w:r w:rsidR="00246B4F">
        <w:rPr/>
        <w:t xml:space="preserve"> </w:t>
      </w:r>
      <w:r w:rsidR="00246B4F">
        <w:rPr>
          <w:rFonts w:ascii="Arial" w:hAnsi="Arial" w:cs="Arial"/>
          <w:color w:val="000000"/>
          <w:sz w:val="20"/>
          <w:szCs w:val="20"/>
        </w:rPr>
        <w:t>j</w:t>
      </w:r>
      <w:r w:rsidR="00BF2735">
        <w:rPr>
          <w:rFonts w:ascii="Arial" w:hAnsi="Arial" w:cs="Arial"/>
          <w:color w:val="000000"/>
          <w:sz w:val="20"/>
          <w:szCs w:val="20"/>
        </w:rPr>
        <w:t xml:space="preserve">oin </w:t>
      </w:r>
      <w:hyperlink w:history="1" r:id="Rc8e31f41c33c4a8a">
        <w:r w:rsidR="00BF2735">
          <w:rPr>
            <w:rStyle w:val="Hyperlink"/>
            <w:rFonts w:ascii="Arial" w:hAnsi="Arial" w:cs="Arial"/>
            <w:color w:val="0563C1"/>
            <w:sz w:val="20"/>
            <w:szCs w:val="20"/>
          </w:rPr>
          <w:t>key celebrations</w:t>
        </w:r>
      </w:hyperlink>
      <w:r w:rsidR="00BF2735">
        <w:rPr>
          <w:rFonts w:ascii="Arial" w:hAnsi="Arial" w:cs="Arial"/>
          <w:color w:val="000000"/>
          <w:sz w:val="20"/>
          <w:szCs w:val="20"/>
        </w:rPr>
        <w:t xml:space="preserve"> throughout April to support the Donate Life cause online and in your community:</w:t>
      </w:r>
    </w:p>
    <w:p w:rsidR="00BF2735" w:rsidP="00BF2735" w:rsidRDefault="00450189" w14:paraId="2963D438" w14:textId="77777777">
      <w:pPr>
        <w:pStyle w:val="NormalWeb"/>
        <w:spacing w:before="0" w:beforeAutospacing="0" w:after="0" w:afterAutospacing="0"/>
      </w:pPr>
      <w:hyperlink w:history="1" r:id="rId16">
        <w:r w:rsidR="00BF2735">
          <w:rPr>
            <w:rStyle w:val="Hyperlink"/>
            <w:rFonts w:ascii="Arial" w:hAnsi="Arial" w:cs="Arial"/>
            <w:b/>
            <w:bCs/>
            <w:i/>
            <w:iCs/>
            <w:color w:val="0563C1"/>
            <w:sz w:val="20"/>
            <w:szCs w:val="20"/>
          </w:rPr>
          <w:t>Donate Life Living Donor Day, April 3, 2024</w:t>
        </w:r>
      </w:hyperlink>
    </w:p>
    <w:p w:rsidR="00BF2735" w:rsidP="00B975ED" w:rsidRDefault="00BF2735" w14:paraId="737E0970" w14:textId="6F1D0B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Celebrate the lifesaving generosity of living donors and learn more about </w:t>
      </w:r>
      <w:hyperlink w:history="1" r:id="rId17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living donation</w:t>
        </w:r>
      </w:hyperlink>
      <w:r>
        <w:rPr>
          <w:rFonts w:ascii="Arial" w:hAnsi="Arial" w:cs="Arial"/>
          <w:color w:val="000000"/>
          <w:sz w:val="20"/>
          <w:szCs w:val="20"/>
        </w:rPr>
        <w:t>. </w:t>
      </w:r>
    </w:p>
    <w:p w:rsidR="00B975ED" w:rsidP="00B975ED" w:rsidRDefault="00B975ED" w14:paraId="3B159E4D" w14:textId="77777777">
      <w:pPr>
        <w:pStyle w:val="NormalWeb"/>
        <w:spacing w:before="0" w:beforeAutospacing="0" w:after="0" w:afterAutospacing="0"/>
      </w:pPr>
    </w:p>
    <w:p w:rsidR="00BF2735" w:rsidP="00BF2735" w:rsidRDefault="00450189" w14:paraId="453D11C9" w14:textId="77777777">
      <w:pPr>
        <w:pStyle w:val="NormalWeb"/>
        <w:spacing w:before="0" w:beforeAutospacing="0" w:after="0" w:afterAutospacing="0"/>
      </w:pPr>
      <w:hyperlink w:history="1" r:id="rId18">
        <w:r w:rsidR="00BF2735">
          <w:rPr>
            <w:rStyle w:val="Hyperlink"/>
            <w:rFonts w:ascii="Arial" w:hAnsi="Arial" w:cs="Arial"/>
            <w:b/>
            <w:bCs/>
            <w:i/>
            <w:iCs/>
            <w:color w:val="0563C1"/>
            <w:sz w:val="20"/>
            <w:szCs w:val="20"/>
          </w:rPr>
          <w:t>Blue &amp; Green Spirit Week, April 6-12, 2024</w:t>
        </w:r>
      </w:hyperlink>
    </w:p>
    <w:p w:rsidR="00BF2735" w:rsidP="12ED5A35" w:rsidRDefault="00BF2735" w14:paraId="7D722B12" w14:textId="41ED1019" w14:noSpellErr="1">
      <w:pPr>
        <w:pStyle w:val="NormalWeb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="00BF2735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The week leading up to National Donate Life Blue &amp; Green Day has themed days focused on appreciation, </w:t>
      </w:r>
      <w:bookmarkStart w:name="_Int_sU3hSk3c" w:id="567390936"/>
      <w:r w:rsidR="00BF2735">
        <w:rPr>
          <w:rFonts w:ascii="Arial" w:hAnsi="Arial" w:cs="Arial"/>
          <w:color w:val="202020"/>
          <w:sz w:val="20"/>
          <w:szCs w:val="20"/>
          <w:shd w:val="clear" w:color="auto" w:fill="FFFFFF"/>
        </w:rPr>
        <w:t>outreach</w:t>
      </w:r>
      <w:bookmarkEnd w:id="567390936"/>
      <w:r w:rsidR="00BF2735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and education</w:t>
      </w:r>
      <w:r w:rsidR="00BF2735">
        <w:rPr>
          <w:rFonts w:ascii="Arial" w:hAnsi="Arial" w:cs="Arial"/>
          <w:color w:val="000000"/>
          <w:sz w:val="20"/>
          <w:szCs w:val="20"/>
        </w:rPr>
        <w:t xml:space="preserve"> – </w:t>
      </w:r>
      <w:hyperlink w:history="1" r:id="R77b048e8b6084c41">
        <w:r w:rsidR="00BF2735">
          <w:rPr>
            <w:rStyle w:val="Hyperlink"/>
            <w:rFonts w:ascii="Arial" w:hAnsi="Arial" w:cs="Arial"/>
            <w:color w:val="0563C1"/>
            <w:sz w:val="20"/>
            <w:szCs w:val="20"/>
          </w:rPr>
          <w:t>download</w:t>
        </w:r>
      </w:hyperlink>
      <w:r w:rsidR="00BF2735">
        <w:rPr>
          <w:rFonts w:ascii="Arial" w:hAnsi="Arial" w:cs="Arial"/>
          <w:color w:val="000000"/>
          <w:sz w:val="20"/>
          <w:szCs w:val="20"/>
        </w:rPr>
        <w:t xml:space="preserve"> the full week calendar.</w:t>
      </w:r>
    </w:p>
    <w:p w:rsidR="00B975ED" w:rsidP="00B975ED" w:rsidRDefault="00B975ED" w14:paraId="1D548772" w14:textId="77777777">
      <w:pPr>
        <w:pStyle w:val="NormalWeb"/>
        <w:spacing w:before="0" w:beforeAutospacing="0" w:after="0" w:afterAutospacing="0"/>
      </w:pPr>
    </w:p>
    <w:p w:rsidR="00BF2735" w:rsidP="00BF2735" w:rsidRDefault="00450189" w14:paraId="1FEB557D" w14:textId="77777777">
      <w:pPr>
        <w:pStyle w:val="NormalWeb"/>
        <w:spacing w:before="0" w:beforeAutospacing="0" w:after="0" w:afterAutospacing="0"/>
      </w:pPr>
      <w:hyperlink w:history="1" r:id="rId20">
        <w:r w:rsidR="00BF2735">
          <w:rPr>
            <w:rStyle w:val="Hyperlink"/>
            <w:rFonts w:ascii="Arial" w:hAnsi="Arial" w:cs="Arial"/>
            <w:b/>
            <w:bCs/>
            <w:i/>
            <w:iCs/>
            <w:color w:val="1155CC"/>
            <w:sz w:val="20"/>
            <w:szCs w:val="20"/>
          </w:rPr>
          <w:t>National</w:t>
        </w:r>
      </w:hyperlink>
      <w:r w:rsidR="00BF2735">
        <w:rPr>
          <w:rFonts w:ascii="Arial" w:hAnsi="Arial" w:cs="Arial"/>
          <w:b/>
          <w:bCs/>
          <w:i/>
          <w:iCs/>
          <w:color w:val="1155CC"/>
          <w:sz w:val="20"/>
          <w:szCs w:val="20"/>
          <w:u w:val="single"/>
        </w:rPr>
        <w:t xml:space="preserve"> Donate Life Blue &amp; Green Day, April 12, 2024</w:t>
      </w:r>
    </w:p>
    <w:p w:rsidR="00BF2735" w:rsidP="00BF2735" w:rsidRDefault="00BF2735" w14:paraId="223B714E" w14:textId="777777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On Donate Life Blue &amp; Green Day, everyone is invited to show their blue &amp; green colors in support of the Donate Life message and mission – and join the National Donate Life Blue &amp; Green Day Photo Contest! </w:t>
      </w:r>
    </w:p>
    <w:p w:rsidR="00246B4F" w:rsidP="00246B4F" w:rsidRDefault="00246B4F" w14:paraId="6AB07104" w14:textId="77777777">
      <w:pPr>
        <w:pStyle w:val="NoSpacing"/>
      </w:pPr>
    </w:p>
    <w:p w:rsidR="00BF2735" w:rsidP="00864283" w:rsidRDefault="00450189" w14:paraId="31FC1298" w14:textId="2711A33F">
      <w:pPr>
        <w:spacing w:after="240"/>
      </w:pPr>
      <w:hyperlink w:history="1" r:id="rId21">
        <w:r w:rsidR="00BF2735">
          <w:rPr>
            <w:rStyle w:val="Hyperlink"/>
            <w:rFonts w:ascii="Arial" w:hAnsi="Arial" w:cs="Arial"/>
            <w:b/>
            <w:bCs/>
            <w:i/>
            <w:iCs/>
            <w:color w:val="1155CC"/>
            <w:sz w:val="20"/>
            <w:szCs w:val="20"/>
          </w:rPr>
          <w:t>National</w:t>
        </w:r>
      </w:hyperlink>
      <w:r w:rsidR="00BF2735">
        <w:rPr>
          <w:rFonts w:ascii="Arial" w:hAnsi="Arial" w:cs="Arial"/>
          <w:b/>
          <w:bCs/>
          <w:i/>
          <w:iCs/>
          <w:color w:val="1155CC"/>
          <w:sz w:val="20"/>
          <w:szCs w:val="20"/>
          <w:u w:val="single"/>
        </w:rPr>
        <w:t xml:space="preserve"> Pediatric Transplant Week, April 21-27, 2024</w:t>
      </w:r>
    </w:p>
    <w:p w:rsidR="00BF2735" w:rsidP="00BF2735" w:rsidRDefault="00BF2735" w14:paraId="2E622E6E" w14:textId="7777777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The last full week of National Donate Life Month is dedicated to kids. National Pediatric Transplant Week (NPTW) focuses on ending the pediatric transplant waiting list. </w:t>
      </w:r>
    </w:p>
    <w:p w:rsidR="00BF2735" w:rsidP="00BF2735" w:rsidRDefault="00BF2735" w14:paraId="08440BBC" w14:textId="77777777">
      <w:pPr>
        <w:pStyle w:val="NormalWeb"/>
        <w:spacing w:before="0" w:beforeAutospacing="0" w:after="200" w:afterAutospacing="0"/>
        <w:rPr/>
      </w:pPr>
      <w:r w:rsidRPr="12ED5A35" w:rsidR="00BF2735">
        <w:rPr>
          <w:rFonts w:ascii="Arial" w:hAnsi="Arial" w:cs="Arial"/>
          <w:color w:val="000000" w:themeColor="text1" w:themeTint="FF" w:themeShade="FF"/>
          <w:sz w:val="20"/>
          <w:szCs w:val="20"/>
        </w:rPr>
        <w:t>National Pediatric Transplant Week is a collaboration of Donate Life America (DLA), the United Network for Organ Sharing (UNOS), the American Society of Transplantation (AST), the American Society of Transplant Surgeons (ASTS), and Transplant Families.</w:t>
      </w:r>
    </w:p>
    <w:p w:rsidRPr="00B975ED" w:rsidR="00B975ED" w:rsidP="12ED5A35" w:rsidRDefault="00B975ED" w14:paraId="52625D4F" w14:textId="3D0FBA43">
      <w:pPr>
        <w:pStyle w:val="NormalWeb"/>
        <w:shd w:val="clear" w:color="auto" w:fill="FFFFFF" w:themeFill="background1"/>
        <w:spacing w:before="0" w:beforeAutospacing="off" w:after="200" w:afterAutospacing="off"/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</w:pPr>
      <w:r w:rsidRPr="12ED5A35" w:rsidR="1676A53B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To </w:t>
      </w:r>
      <w:r w:rsidRPr="12ED5A35" w:rsidR="1676A53B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>assist</w:t>
      </w:r>
      <w:r w:rsidRPr="12ED5A35" w:rsidR="1676A53B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12ED5A35" w:rsidR="00D11966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others </w:t>
      </w:r>
      <w:r w:rsidRPr="12ED5A35" w:rsidR="1676A53B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in sharing the Donate Life Month messaging throughout their own organizations, Gift of Life Michigan has created </w:t>
      </w:r>
      <w:r w:rsidRPr="12ED5A35" w:rsidR="4FCFC692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newsletter, intranet messages and social media templates </w:t>
      </w:r>
      <w:r w:rsidRPr="12ED5A35" w:rsidR="05B327FA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>available at</w:t>
      </w:r>
      <w:r w:rsidRPr="12ED5A35" w:rsidR="1676A53B">
        <w:rPr>
          <w:rFonts w:ascii="Arial" w:hAnsi="Arial" w:cs="Arial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hyperlink r:id="R598dfaef47ec4c69">
        <w:r w:rsidRPr="12ED5A35" w:rsidR="3105237E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giftoflifemichigan.org/get-involved/workplace-partners.</w:t>
        </w:r>
      </w:hyperlink>
      <w:r w:rsidRPr="12ED5A35" w:rsidR="3105237E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12ED5A35" w:rsidR="0C95E1EA"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  <w:t xml:space="preserve">(for hospital and workplace partners </w:t>
      </w:r>
      <w:r w:rsidRPr="12ED5A35" w:rsidR="0C95E1EA"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  <w:t>utilizing</w:t>
      </w:r>
      <w:r w:rsidRPr="12ED5A35" w:rsidR="0C95E1EA"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  <w:t xml:space="preserve"> release, please include </w:t>
      </w:r>
      <w:r w:rsidRPr="12ED5A35" w:rsidR="414847C9"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  <w:t>any</w:t>
      </w:r>
      <w:r w:rsidRPr="12ED5A35" w:rsidR="0C95E1EA">
        <w:rPr>
          <w:rFonts w:ascii="Arial" w:hAnsi="Arial" w:cs="Arial"/>
          <w:b w:val="1"/>
          <w:bCs w:val="1"/>
          <w:i w:val="0"/>
          <w:iCs w:val="0"/>
          <w:sz w:val="20"/>
          <w:szCs w:val="20"/>
        </w:rPr>
        <w:t xml:space="preserve"> activities you will be doing to celebrate the month here).</w:t>
      </w:r>
    </w:p>
    <w:p w:rsidRPr="00B975ED" w:rsidR="00B975ED" w:rsidP="12ED5A35" w:rsidRDefault="00B975ED" w14:paraId="76B2D68F" w14:textId="64082AAD">
      <w:pPr>
        <w:pStyle w:val="NormalWeb"/>
        <w:shd w:val="clear" w:color="auto" w:fill="FFFFFF" w:themeFill="background1"/>
        <w:spacing w:before="0" w:beforeAutospacing="off" w:after="200" w:afterAutospacing="off"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12ED5A35" w:rsidR="050DB07D">
        <w:rPr>
          <w:rFonts w:ascii="Arial" w:hAnsi="Arial" w:cs="Arial"/>
          <w:color w:val="000000" w:themeColor="text1" w:themeTint="FF" w:themeShade="FF"/>
          <w:sz w:val="20"/>
          <w:szCs w:val="20"/>
        </w:rPr>
        <w:t>For</w:t>
      </w:r>
      <w:r w:rsidRPr="12ED5A35" w:rsidR="00B975E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more information on the Michigan Organ Donor Registry visit </w:t>
      </w:r>
      <w:hyperlink r:id="R1b923f10c6cd4f7d">
        <w:r w:rsidRPr="12ED5A35" w:rsidR="00B975ED">
          <w:rPr>
            <w:rStyle w:val="Hyperlink"/>
            <w:rFonts w:ascii="Arial" w:hAnsi="Arial" w:cs="Arial"/>
            <w:sz w:val="20"/>
            <w:szCs w:val="20"/>
          </w:rPr>
          <w:t>giftoflifemichigan.org</w:t>
        </w:r>
      </w:hyperlink>
      <w:r w:rsidRPr="12ED5A35" w:rsidR="68BC25DD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Pr="002437AC" w:rsidR="00012A0D" w:rsidP="002437AC" w:rsidRDefault="00012A0D" w14:paraId="6DC9119B" w14:textId="77777777">
      <w:pPr>
        <w:pStyle w:val="NoSpacing"/>
        <w:jc w:val="center"/>
      </w:pPr>
    </w:p>
    <w:p w:rsidRPr="002437AC" w:rsidR="0004330C" w:rsidP="002437AC" w:rsidRDefault="0004330C" w14:paraId="0120C74D" w14:textId="2B852643">
      <w:pPr>
        <w:pStyle w:val="NoSpacing"/>
        <w:jc w:val="center"/>
        <w:rPr>
          <w:rStyle w:val="Strong"/>
          <w:rFonts w:ascii="Arial" w:hAnsi="Arial" w:cs="Arial"/>
          <w:b w:val="0"/>
          <w:bCs w:val="0"/>
          <w:lang w:val="en"/>
        </w:rPr>
      </w:pPr>
      <w:r w:rsidRPr="002437AC">
        <w:rPr>
          <w:rStyle w:val="Strong"/>
          <w:rFonts w:ascii="Arial" w:hAnsi="Arial" w:cs="Arial"/>
          <w:b w:val="0"/>
          <w:bCs w:val="0"/>
          <w:lang w:val="en"/>
        </w:rPr>
        <w:t>#</w:t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ab/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>#</w:t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ab/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>#</w:t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ab/>
      </w:r>
      <w:r w:rsidRPr="002437AC">
        <w:rPr>
          <w:rStyle w:val="Strong"/>
          <w:rFonts w:ascii="Arial" w:hAnsi="Arial" w:cs="Arial"/>
          <w:b w:val="0"/>
          <w:bCs w:val="0"/>
          <w:lang w:val="en"/>
        </w:rPr>
        <w:t>#</w:t>
      </w:r>
    </w:p>
    <w:p w:rsidRPr="00D02375" w:rsidR="0004330C" w:rsidP="009913CD" w:rsidRDefault="0004330C" w14:paraId="3BF6AB92" w14:textId="77777777">
      <w:pPr>
        <w:spacing w:line="240" w:lineRule="auto"/>
        <w:jc w:val="center"/>
        <w:rPr>
          <w:rStyle w:val="Strong"/>
          <w:rFonts w:ascii="Arial" w:hAnsi="Arial" w:cs="Arial"/>
          <w:u w:val="single"/>
          <w:lang w:val="en"/>
        </w:rPr>
      </w:pPr>
    </w:p>
    <w:p w:rsidRPr="002437AC" w:rsidR="009913CD" w:rsidP="00FF7823" w:rsidRDefault="009913CD" w14:paraId="1D515865" w14:textId="17AE70E9">
      <w:pPr>
        <w:spacing w:line="240" w:lineRule="auto"/>
        <w:rPr>
          <w:rFonts w:ascii="Arial" w:hAnsi="Arial" w:cs="Arial"/>
          <w:sz w:val="20"/>
          <w:szCs w:val="20"/>
        </w:rPr>
      </w:pPr>
      <w:r w:rsidRPr="002437AC">
        <w:rPr>
          <w:rStyle w:val="Strong"/>
          <w:rFonts w:ascii="Arial" w:hAnsi="Arial" w:cs="Arial"/>
          <w:sz w:val="20"/>
          <w:szCs w:val="20"/>
          <w:u w:val="single"/>
          <w:lang w:val="en"/>
        </w:rPr>
        <w:t>About Gift of Life Michigan</w:t>
      </w:r>
      <w:r w:rsidRPr="002437AC">
        <w:rPr>
          <w:rFonts w:ascii="Arial" w:hAnsi="Arial" w:cs="Arial"/>
          <w:sz w:val="20"/>
          <w:szCs w:val="20"/>
        </w:rPr>
        <w:br/>
      </w:r>
      <w:r w:rsidRPr="002437AC">
        <w:rPr>
          <w:rFonts w:ascii="Arial" w:hAnsi="Arial" w:cs="Arial"/>
          <w:sz w:val="20"/>
          <w:szCs w:val="20"/>
        </w:rPr>
        <w:t xml:space="preserve">Gift of Life Michigan is a federally designated organ procurement organization that serves the state of Michigan as the intermediary between donors, their families and hospital staff. In collaboration with </w:t>
      </w:r>
      <w:bookmarkStart w:name="_Int_72d373T7" w:id="0"/>
      <w:r w:rsidRPr="002437AC">
        <w:rPr>
          <w:rFonts w:ascii="Arial" w:hAnsi="Arial" w:cs="Arial"/>
          <w:sz w:val="20"/>
          <w:szCs w:val="20"/>
        </w:rPr>
        <w:t>Eversight</w:t>
      </w:r>
      <w:bookmarkEnd w:id="0"/>
      <w:r w:rsidRPr="002437AC">
        <w:rPr>
          <w:rFonts w:ascii="Arial" w:hAnsi="Arial" w:cs="Arial"/>
          <w:sz w:val="20"/>
          <w:szCs w:val="20"/>
        </w:rPr>
        <w:t xml:space="preserve">, Gift of Life provides all services necessary for organ, </w:t>
      </w:r>
      <w:bookmarkStart w:name="_Int_ffcJrHsA" w:id="1"/>
      <w:proofErr w:type="gramStart"/>
      <w:r w:rsidRPr="002437AC">
        <w:rPr>
          <w:rFonts w:ascii="Arial" w:hAnsi="Arial" w:cs="Arial"/>
          <w:sz w:val="20"/>
          <w:szCs w:val="20"/>
        </w:rPr>
        <w:t>eye</w:t>
      </w:r>
      <w:bookmarkEnd w:id="1"/>
      <w:proofErr w:type="gramEnd"/>
      <w:r w:rsidRPr="002437AC">
        <w:rPr>
          <w:rFonts w:ascii="Arial" w:hAnsi="Arial" w:cs="Arial"/>
          <w:sz w:val="20"/>
          <w:szCs w:val="20"/>
        </w:rPr>
        <w:t xml:space="preserve"> and tissue donation. For more information, or to sign up on the Donor Registry, visit </w:t>
      </w:r>
      <w:hyperlink>
        <w:r w:rsidRPr="002437AC">
          <w:rPr>
            <w:rStyle w:val="Hyperlink"/>
            <w:rFonts w:ascii="Arial" w:hAnsi="Arial" w:cs="Arial"/>
            <w:sz w:val="20"/>
            <w:szCs w:val="20"/>
          </w:rPr>
          <w:t>www.golm.org</w:t>
        </w:r>
      </w:hyperlink>
      <w:r w:rsidRPr="002437AC">
        <w:rPr>
          <w:rFonts w:ascii="Arial" w:hAnsi="Arial" w:cs="Arial"/>
          <w:sz w:val="20"/>
          <w:szCs w:val="20"/>
        </w:rPr>
        <w:t xml:space="preserve"> or call 866.500.5801.</w:t>
      </w:r>
    </w:p>
    <w:p w:rsidRPr="002437AC" w:rsidR="00FF7823" w:rsidP="00FF7823" w:rsidRDefault="00FF7823" w14:paraId="1A2E549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2437AC" w:rsidR="000164AA" w:rsidP="06AA2B29" w:rsidRDefault="000164AA" w14:paraId="5D322770" w14:textId="77777777">
      <w:pPr>
        <w:shd w:val="clear" w:color="auto" w:fill="FFFFFF" w:themeFill="background1"/>
        <w:spacing w:line="240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2437AC">
        <w:rPr>
          <w:rFonts w:ascii="Arial" w:hAnsi="Arial" w:cs="Arial"/>
          <w:b/>
          <w:bCs/>
          <w:color w:val="FF0000"/>
          <w:sz w:val="20"/>
          <w:szCs w:val="20"/>
        </w:rPr>
        <w:t>&lt;&lt;Important Note&gt;&gt;</w:t>
      </w:r>
      <w:r w:rsidRPr="002437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37AC">
        <w:rPr>
          <w:rFonts w:ascii="Arial" w:hAnsi="Arial" w:cs="Arial"/>
          <w:sz w:val="20"/>
          <w:szCs w:val="20"/>
        </w:rPr>
        <w:t>Please</w:t>
      </w:r>
      <w:r w:rsidRPr="002437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37AC">
        <w:rPr>
          <w:rFonts w:ascii="Arial" w:hAnsi="Arial" w:cs="Arial"/>
          <w:sz w:val="20"/>
          <w:szCs w:val="20"/>
        </w:rPr>
        <w:t xml:space="preserve">use the word </w:t>
      </w:r>
      <w:r w:rsidRPr="002437AC">
        <w:rPr>
          <w:rFonts w:ascii="Arial" w:hAnsi="Arial" w:eastAsia="Times New Roman" w:cs="Arial"/>
          <w:b/>
          <w:bCs/>
          <w:sz w:val="20"/>
          <w:szCs w:val="20"/>
        </w:rPr>
        <w:t>recovery</w:t>
      </w:r>
      <w:r w:rsidRPr="002437AC">
        <w:rPr>
          <w:rFonts w:ascii="Arial" w:hAnsi="Arial" w:eastAsia="Times New Roman" w:cs="Arial"/>
          <w:sz w:val="20"/>
          <w:szCs w:val="20"/>
        </w:rPr>
        <w:t xml:space="preserve"> </w:t>
      </w:r>
      <w:r w:rsidRPr="002437AC">
        <w:rPr>
          <w:rFonts w:ascii="Arial" w:hAnsi="Arial" w:eastAsia="Times New Roman" w:cs="Arial"/>
          <w:b/>
          <w:bCs/>
          <w:sz w:val="20"/>
          <w:szCs w:val="20"/>
        </w:rPr>
        <w:t>or recovered</w:t>
      </w:r>
      <w:r w:rsidRPr="002437AC">
        <w:rPr>
          <w:rFonts w:ascii="Arial" w:hAnsi="Arial" w:eastAsia="Times New Roman" w:cs="Arial"/>
          <w:sz w:val="20"/>
          <w:szCs w:val="20"/>
        </w:rPr>
        <w:t xml:space="preserve"> instead of </w:t>
      </w:r>
      <w:r w:rsidRPr="002437AC">
        <w:rPr>
          <w:rFonts w:ascii="Arial" w:hAnsi="Arial" w:eastAsia="Times New Roman" w:cs="Arial"/>
          <w:b/>
          <w:bCs/>
          <w:sz w:val="20"/>
          <w:szCs w:val="20"/>
        </w:rPr>
        <w:t>harvest</w:t>
      </w:r>
      <w:r w:rsidRPr="002437AC">
        <w:rPr>
          <w:rFonts w:ascii="Arial" w:hAnsi="Arial" w:eastAsia="Times New Roman" w:cs="Arial"/>
          <w:sz w:val="20"/>
          <w:szCs w:val="20"/>
        </w:rPr>
        <w:t xml:space="preserve"> as the proper terminology referring to organs donated and transplanted. Example: </w:t>
      </w:r>
      <w:r w:rsidRPr="002437AC">
        <w:rPr>
          <w:rFonts w:ascii="Arial" w:hAnsi="Arial" w:eastAsia="Times New Roman" w:cs="Arial"/>
          <w:b/>
          <w:bCs/>
          <w:i/>
          <w:iCs/>
          <w:sz w:val="20"/>
          <w:szCs w:val="20"/>
        </w:rPr>
        <w:t>The organs were surgically recovered.</w:t>
      </w:r>
      <w:r w:rsidRPr="002437AC">
        <w:rPr>
          <w:rFonts w:ascii="Arial" w:hAnsi="Arial" w:eastAsia="Times New Roman" w:cs="Arial"/>
          <w:sz w:val="20"/>
          <w:szCs w:val="20"/>
        </w:rPr>
        <w:t xml:space="preserve"> </w:t>
      </w:r>
      <w:bookmarkStart w:name="_Int_VCsVCicm" w:id="2"/>
      <w:r w:rsidRPr="002437AC">
        <w:rPr>
          <w:rFonts w:ascii="Arial" w:hAnsi="Arial" w:eastAsia="Times New Roman" w:cs="Arial"/>
          <w:sz w:val="20"/>
          <w:szCs w:val="20"/>
        </w:rPr>
        <w:t>Recover</w:t>
      </w:r>
      <w:bookmarkEnd w:id="2"/>
      <w:r w:rsidRPr="002437AC">
        <w:rPr>
          <w:rFonts w:ascii="Arial" w:hAnsi="Arial" w:eastAsia="Times New Roman" w:cs="Arial"/>
          <w:sz w:val="20"/>
          <w:szCs w:val="20"/>
        </w:rPr>
        <w:t xml:space="preserve"> is used nationwide as a matter of accuracy and respect for the generosity and kindness shown by organ donors and their families</w:t>
      </w:r>
      <w:bookmarkStart w:name="_Int_wV2AGUAH" w:id="3"/>
      <w:r w:rsidRPr="002437AC">
        <w:rPr>
          <w:rFonts w:ascii="Arial" w:hAnsi="Arial" w:eastAsia="Times New Roman" w:cs="Arial"/>
          <w:sz w:val="20"/>
          <w:szCs w:val="20"/>
        </w:rPr>
        <w:t xml:space="preserve">.  </w:t>
      </w:r>
      <w:bookmarkEnd w:id="3"/>
    </w:p>
    <w:p w:rsidR="00864283" w:rsidP="002437AC" w:rsidRDefault="00864283" w14:paraId="28AF46AB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2437AC" w:rsidR="002437AC" w:rsidP="002437AC" w:rsidRDefault="002437AC" w14:paraId="3A9BEFA8" w14:textId="599E4A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37AC">
        <w:rPr>
          <w:rFonts w:ascii="Arial" w:hAnsi="Arial" w:cs="Arial"/>
          <w:b/>
          <w:bCs/>
          <w:color w:val="000000"/>
          <w:sz w:val="20"/>
          <w:szCs w:val="20"/>
        </w:rPr>
        <w:t>About Donate Life America</w:t>
      </w:r>
    </w:p>
    <w:p w:rsidRPr="002437AC" w:rsidR="002437AC" w:rsidP="12ED5A35" w:rsidRDefault="00450189" w14:paraId="0B45CD23" w14:textId="77777777" w14:noSpellErr="1">
      <w:pPr>
        <w:pStyle w:val="NormalWeb"/>
        <w:spacing w:before="0" w:beforeAutospacing="off" w:after="200" w:afterAutospacing="off"/>
        <w:rPr>
          <w:rFonts w:ascii="Arial" w:hAnsi="Arial" w:cs="Arial"/>
          <w:sz w:val="20"/>
          <w:szCs w:val="20"/>
        </w:rPr>
      </w:pPr>
      <w:hyperlink r:id="R66895b822eba4e4c">
        <w:r w:rsidRPr="12ED5A35" w:rsidR="002437AC">
          <w:rPr>
            <w:rStyle w:val="Hyperlink"/>
            <w:rFonts w:ascii="Arial" w:hAnsi="Arial" w:cs="Arial"/>
            <w:color w:val="0563C1"/>
            <w:sz w:val="20"/>
            <w:szCs w:val="20"/>
          </w:rPr>
          <w:t>Donate Life America</w:t>
        </w:r>
      </w:hyperlink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(DLA) is a 501(c)3 nonprofit organization leading its national partners and Donate Life State Teams to increase the number of donated</w:t>
      </w:r>
      <w:r w:rsidRPr="12ED5A35" w:rsidR="002437AC">
        <w:rPr>
          <w:rFonts w:ascii="Arial" w:hAnsi="Arial" w:cs="Arial"/>
          <w:color w:val="942192"/>
          <w:sz w:val="20"/>
          <w:szCs w:val="20"/>
        </w:rPr>
        <w:t xml:space="preserve"> </w:t>
      </w:r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organs, </w:t>
      </w:r>
      <w:bookmarkStart w:name="_Int_pMIbIktz" w:id="1236347131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>eyes</w:t>
      </w:r>
      <w:bookmarkEnd w:id="1236347131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tissue available to save and heal lives. DLA owns, </w:t>
      </w:r>
      <w:bookmarkStart w:name="_Int_YepeQYk4" w:id="1542138818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>manages</w:t>
      </w:r>
      <w:bookmarkEnd w:id="1542138818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promotes </w:t>
      </w:r>
      <w:r w:rsidRPr="12ED5A35" w:rsidR="002437AC">
        <w:rPr>
          <w:rFonts w:ascii="Arial" w:hAnsi="Arial" w:cs="Arial"/>
          <w:i w:val="1"/>
          <w:iCs w:val="1"/>
          <w:color w:val="000000" w:themeColor="text1" w:themeTint="FF" w:themeShade="FF"/>
          <w:sz w:val="20"/>
          <w:szCs w:val="20"/>
        </w:rPr>
        <w:t>Donate Life</w:t>
      </w:r>
      <w:r w:rsidRPr="12ED5A35" w:rsidR="002437AC">
        <w:rPr>
          <w:rFonts w:ascii="Cambria Math" w:hAnsi="Cambria Math" w:cs="Cambria Math"/>
          <w:color w:val="000000" w:themeColor="text1" w:themeTint="FF" w:themeShade="FF"/>
          <w:sz w:val="20"/>
          <w:szCs w:val="20"/>
        </w:rPr>
        <w:t>℠</w:t>
      </w:r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, the national logo and brand for the cause of donation; motivates the public to register as organ, </w:t>
      </w:r>
      <w:bookmarkStart w:name="_Int_tiON29cU" w:id="1562819225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>eye</w:t>
      </w:r>
      <w:bookmarkEnd w:id="1562819225"/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tissue donors</w:t>
      </w:r>
      <w:r w:rsidRPr="12ED5A35" w:rsidR="002437AC">
        <w:rPr>
          <w:rFonts w:ascii="Arial" w:hAnsi="Arial" w:cs="Arial"/>
          <w:color w:val="0433FF"/>
          <w:sz w:val="20"/>
          <w:szCs w:val="20"/>
        </w:rPr>
        <w:t>;</w:t>
      </w:r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provides education about living donation; manages the National Donate Life Registry at </w:t>
      </w:r>
      <w:hyperlink r:id="R37dd63125c5040e3">
        <w:r w:rsidRPr="12ED5A35" w:rsidR="002437AC">
          <w:rPr>
            <w:rStyle w:val="Hyperlink"/>
            <w:rFonts w:ascii="Arial" w:hAnsi="Arial" w:cs="Arial"/>
            <w:color w:val="1155CC"/>
            <w:sz w:val="20"/>
            <w:szCs w:val="20"/>
          </w:rPr>
          <w:t>RegisterMe.org</w:t>
        </w:r>
      </w:hyperlink>
      <w:r w:rsidRPr="12ED5A35" w:rsidR="002437AC">
        <w:rPr>
          <w:rFonts w:ascii="Arial" w:hAnsi="Arial" w:cs="Arial"/>
          <w:color w:val="000000" w:themeColor="text1" w:themeTint="FF" w:themeShade="FF"/>
          <w:sz w:val="20"/>
          <w:szCs w:val="20"/>
        </w:rPr>
        <w:t>; and develops and executes effective multi-media campaigns to promote donation.</w:t>
      </w:r>
    </w:p>
    <w:p w:rsidRPr="00265CF7" w:rsidR="009C63C2" w:rsidP="009C63C2" w:rsidRDefault="009C63C2" w14:paraId="001A0776" w14:textId="1710C653">
      <w:pPr>
        <w:tabs>
          <w:tab w:val="right" w:pos="11664"/>
        </w:tabs>
        <w:spacing w:after="360" w:line="240" w:lineRule="auto"/>
        <w:rPr>
          <w:rFonts w:cstheme="minorHAnsi"/>
        </w:rPr>
      </w:pPr>
    </w:p>
    <w:sectPr w:rsidRPr="00265CF7" w:rsidR="009C63C2" w:rsidSect="00B76013">
      <w:headerReference w:type="even" r:id="rId25"/>
      <w:headerReference w:type="default" r:id="rId26"/>
      <w:headerReference w:type="first" r:id="rId27"/>
      <w:pgSz w:w="12240" w:h="15840" w:orient="portrait"/>
      <w:pgMar w:top="1584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013" w:rsidP="00FC3D5E" w:rsidRDefault="00B76013" w14:paraId="3CA41587" w14:textId="77777777">
      <w:pPr>
        <w:spacing w:after="0" w:line="240" w:lineRule="auto"/>
      </w:pPr>
      <w:r>
        <w:separator/>
      </w:r>
    </w:p>
  </w:endnote>
  <w:endnote w:type="continuationSeparator" w:id="0">
    <w:p w:rsidR="00B76013" w:rsidP="00FC3D5E" w:rsidRDefault="00B76013" w14:paraId="4824CB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013" w:rsidP="00FC3D5E" w:rsidRDefault="00B76013" w14:paraId="08565E31" w14:textId="77777777">
      <w:pPr>
        <w:spacing w:after="0" w:line="240" w:lineRule="auto"/>
      </w:pPr>
      <w:r>
        <w:separator/>
      </w:r>
    </w:p>
  </w:footnote>
  <w:footnote w:type="continuationSeparator" w:id="0">
    <w:p w:rsidR="00B76013" w:rsidP="00FC3D5E" w:rsidRDefault="00B76013" w14:paraId="5EA426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43" w:rsidP="00F66692" w:rsidRDefault="00AE1843" w14:paraId="16137F1F" w14:textId="7FB46686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E1843" w:rsidP="00AE1843" w:rsidRDefault="00AE1843" w14:paraId="54853A1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43187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E1843" w:rsidP="00F66692" w:rsidRDefault="00AE1843" w14:paraId="1DD4DB08" w14:textId="3B4922BF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934A5" w:rsidP="00AE1843" w:rsidRDefault="00C934A5" w14:paraId="2456BE69" w14:textId="77777777">
    <w:pPr>
      <w:pStyle w:val="Header"/>
      <w:ind w:right="360"/>
      <w:rPr>
        <w:rFonts w:ascii="Arial" w:hAnsi="Arial"/>
        <w:sz w:val="20"/>
        <w:szCs w:val="20"/>
      </w:rPr>
    </w:pPr>
  </w:p>
  <w:p w:rsidRPr="00AE1843" w:rsidR="008F6123" w:rsidP="00AE1843" w:rsidRDefault="008F6123" w14:paraId="17629112" w14:textId="77777777">
    <w:pPr>
      <w:pStyle w:val="Header"/>
      <w:ind w:right="360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58FD" w:rsidRDefault="009B3A97" w14:paraId="2E08F457" w14:textId="53DCB8B0">
    <w:pPr>
      <w:pStyle w:val="Header"/>
    </w:pPr>
    <w:r>
      <w:rPr>
        <w:noProof/>
      </w:rPr>
      <w:drawing>
        <wp:anchor distT="0" distB="182880" distL="114300" distR="114300" simplePos="0" relativeHeight="251664384" behindDoc="0" locked="1" layoutInCell="1" allowOverlap="1" wp14:anchorId="55A6263C" wp14:editId="7DCA35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71016"/>
          <wp:effectExtent l="0" t="0" r="0" b="0"/>
          <wp:wrapTopAndBottom/>
          <wp:docPr id="5" name="Picture 5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Rlty4u" int2:invalidationBookmarkName="" int2:hashCode="ed9LFxgSeoyBOQ" int2:id="QUE7auIx">
      <int2:state int2:type="AugLoop_Text_Critique" int2:value="Rejected"/>
    </int2:bookmark>
    <int2:bookmark int2:bookmarkName="_Int_qq2xbWUB" int2:invalidationBookmarkName="" int2:hashCode="ed9LFxgSeoyBOQ" int2:id="f8liw4zx">
      <int2:state int2:type="AugLoop_Text_Critique" int2:value="Rejected"/>
    </int2:bookmark>
    <int2:bookmark int2:bookmarkName="_Int_YepeQYk4" int2:invalidationBookmarkName="" int2:hashCode="ptNUAMy0sgfBI+" int2:id="m3AGICZc">
      <int2:state int2:type="AugLoop_Text_Critique" int2:value="Rejected"/>
    </int2:bookmark>
    <int2:bookmark int2:bookmarkName="_Int_tiON29cU" int2:invalidationBookmarkName="" int2:hashCode="ed9LFxgSeoyBOQ" int2:id="nUuefzr1">
      <int2:state int2:type="AugLoop_Text_Critique" int2:value="Rejected"/>
    </int2:bookmark>
    <int2:bookmark int2:bookmarkName="_Int_pMIbIktz" int2:invalidationBookmarkName="" int2:hashCode="V37cZ86KWUvw1W" int2:id="8BCEem2q">
      <int2:state int2:type="AugLoop_Text_Critique" int2:value="Rejected"/>
    </int2:bookmark>
    <int2:bookmark int2:bookmarkName="_Int_sU3hSk3c" int2:invalidationBookmarkName="" int2:hashCode="aiBPCXYMIAaO5v" int2:id="HWDElaf7">
      <int2:state int2:type="AugLoop_Text_Critique" int2:value="Rejected"/>
    </int2:bookmark>
    <int2:bookmark int2:bookmarkName="_Int_P0urakM8" int2:invalidationBookmarkName="" int2:hashCode="ed9LFxgSeoyBOQ" int2:id="ILQ2mpGw">
      <int2:state int2:type="AugLoop_Text_Critique" int2:value="Rejected"/>
    </int2:bookmark>
    <int2:bookmark int2:bookmarkName="_Int_pxG1nrzs" int2:invalidationBookmarkName="" int2:hashCode="XXVupiNhkfokzU" int2:id="lmpB7kYY">
      <int2:state int2:type="AugLoop_Text_Critique" int2:value="Rejected"/>
    </int2:bookmark>
    <int2:bookmark int2:bookmarkName="_Int_WU2ZVXRE" int2:invalidationBookmarkName="" int2:hashCode="SPW0sFXDTAtd5h" int2:id="7YYdyqRy">
      <int2:state int2:type="AugLoop_Text_Critique" int2:value="Rejected"/>
    </int2:bookmark>
    <int2:bookmark int2:bookmarkName="_Int_dt07jzcq" int2:invalidationBookmarkName="" int2:hashCode="5gOm+hXx7aT2oG" int2:id="wvMoFYIj">
      <int2:state int2:type="AugLoop_Text_Critique" int2:value="Rejected"/>
    </int2:bookmark>
    <int2:bookmark int2:bookmarkName="_Int_PhCI0bDG" int2:invalidationBookmarkName="" int2:hashCode="hGAbs26xX7fP9R" int2:id="e8M7i89O">
      <int2:state int2:type="AugLoop_Text_Critique" int2:value="Rejected"/>
    </int2:bookmark>
    <int2:bookmark int2:bookmarkName="_Int_72d373T7" int2:invalidationBookmarkName="" int2:hashCode="4yu86jt7KX+tz3" int2:id="QSIFem42">
      <int2:state int2:type="AugLoop_Text_Critique" int2:value="Rejected"/>
    </int2:bookmark>
    <int2:bookmark int2:bookmarkName="_Int_wV2AGUAH" int2:invalidationBookmarkName="" int2:hashCode="RoHRJMxsS3O6q/" int2:id="nsT2vwJH">
      <int2:state int2:type="AugLoop_Text_Critique" int2:value="Rejected"/>
    </int2:bookmark>
    <int2:bookmark int2:bookmarkName="_Int_ffcJrHsA" int2:invalidationBookmarkName="" int2:hashCode="ed9LFxgSeoyBOQ" int2:id="iwakYbsZ">
      <int2:state int2:type="AugLoop_Text_Critique" int2:value="Rejected"/>
    </int2:bookmark>
    <int2:bookmark int2:bookmarkName="_Int_VCsVCicm" int2:invalidationBookmarkName="" int2:hashCode="St2/FnMQFKzfDY" int2:id="ZxC3B2ir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B2D"/>
    <w:multiLevelType w:val="hybridMultilevel"/>
    <w:tmpl w:val="6D4441D6"/>
    <w:lvl w:ilvl="0" w:tplc="8C10DAC6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35643"/>
    <w:multiLevelType w:val="multilevel"/>
    <w:tmpl w:val="1B6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8DF536C"/>
    <w:multiLevelType w:val="hybridMultilevel"/>
    <w:tmpl w:val="9B243502"/>
    <w:lvl w:ilvl="0" w:tplc="D81060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041E04"/>
    <w:multiLevelType w:val="multilevel"/>
    <w:tmpl w:val="747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1775417"/>
    <w:multiLevelType w:val="multilevel"/>
    <w:tmpl w:val="5BE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22E46A0"/>
    <w:multiLevelType w:val="multilevel"/>
    <w:tmpl w:val="353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4B956F7"/>
    <w:multiLevelType w:val="multilevel"/>
    <w:tmpl w:val="1D2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A8B7B2D"/>
    <w:multiLevelType w:val="hybridMultilevel"/>
    <w:tmpl w:val="66BA7036"/>
    <w:lvl w:ilvl="0" w:tplc="AD4A5A14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51283F"/>
    <w:multiLevelType w:val="hybridMultilevel"/>
    <w:tmpl w:val="5A5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E446B1"/>
    <w:multiLevelType w:val="multilevel"/>
    <w:tmpl w:val="85C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564284"/>
    <w:multiLevelType w:val="hybridMultilevel"/>
    <w:tmpl w:val="2A1E2128"/>
    <w:lvl w:ilvl="0" w:tplc="AD4A5A1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8774779">
    <w:abstractNumId w:val="0"/>
  </w:num>
  <w:num w:numId="2" w16cid:durableId="219248916">
    <w:abstractNumId w:val="6"/>
  </w:num>
  <w:num w:numId="3" w16cid:durableId="1476754306">
    <w:abstractNumId w:val="2"/>
  </w:num>
  <w:num w:numId="4" w16cid:durableId="1252739378">
    <w:abstractNumId w:val="5"/>
  </w:num>
  <w:num w:numId="5" w16cid:durableId="1144349037">
    <w:abstractNumId w:val="10"/>
  </w:num>
  <w:num w:numId="6" w16cid:durableId="439111259">
    <w:abstractNumId w:val="7"/>
  </w:num>
  <w:num w:numId="7" w16cid:durableId="1932153962">
    <w:abstractNumId w:val="4"/>
  </w:num>
  <w:num w:numId="8" w16cid:durableId="1871992487">
    <w:abstractNumId w:val="9"/>
  </w:num>
  <w:num w:numId="9" w16cid:durableId="752042829">
    <w:abstractNumId w:val="1"/>
  </w:num>
  <w:num w:numId="10" w16cid:durableId="135494999">
    <w:abstractNumId w:val="3"/>
  </w:num>
  <w:num w:numId="11" w16cid:durableId="130577148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5E"/>
    <w:rsid w:val="000010B1"/>
    <w:rsid w:val="0000608E"/>
    <w:rsid w:val="00011C00"/>
    <w:rsid w:val="00012A0D"/>
    <w:rsid w:val="000164AA"/>
    <w:rsid w:val="00022769"/>
    <w:rsid w:val="00023DC9"/>
    <w:rsid w:val="00024E53"/>
    <w:rsid w:val="00026FA2"/>
    <w:rsid w:val="000311B9"/>
    <w:rsid w:val="00031A04"/>
    <w:rsid w:val="00032343"/>
    <w:rsid w:val="00034908"/>
    <w:rsid w:val="00034A4D"/>
    <w:rsid w:val="0004330C"/>
    <w:rsid w:val="00043BBE"/>
    <w:rsid w:val="0005703C"/>
    <w:rsid w:val="0006374B"/>
    <w:rsid w:val="00064738"/>
    <w:rsid w:val="00066363"/>
    <w:rsid w:val="00074A4E"/>
    <w:rsid w:val="00074D6B"/>
    <w:rsid w:val="00081BBF"/>
    <w:rsid w:val="00085F43"/>
    <w:rsid w:val="000A129D"/>
    <w:rsid w:val="000C2EBF"/>
    <w:rsid w:val="000C44DA"/>
    <w:rsid w:val="000C47DC"/>
    <w:rsid w:val="000D17FE"/>
    <w:rsid w:val="000E0124"/>
    <w:rsid w:val="000E0E16"/>
    <w:rsid w:val="000E1A65"/>
    <w:rsid w:val="000E31FE"/>
    <w:rsid w:val="000E4006"/>
    <w:rsid w:val="000E4705"/>
    <w:rsid w:val="000F5D5C"/>
    <w:rsid w:val="000F6B3A"/>
    <w:rsid w:val="001012DD"/>
    <w:rsid w:val="0011416F"/>
    <w:rsid w:val="001209D5"/>
    <w:rsid w:val="00121CA6"/>
    <w:rsid w:val="00122161"/>
    <w:rsid w:val="0012412D"/>
    <w:rsid w:val="00124E76"/>
    <w:rsid w:val="00127EFD"/>
    <w:rsid w:val="00134E16"/>
    <w:rsid w:val="00137540"/>
    <w:rsid w:val="00147C98"/>
    <w:rsid w:val="00150F4C"/>
    <w:rsid w:val="00156ADF"/>
    <w:rsid w:val="001A5C47"/>
    <w:rsid w:val="001A6C22"/>
    <w:rsid w:val="001C46C6"/>
    <w:rsid w:val="001C5976"/>
    <w:rsid w:val="001C75F8"/>
    <w:rsid w:val="001E13EB"/>
    <w:rsid w:val="00201013"/>
    <w:rsid w:val="00202823"/>
    <w:rsid w:val="00202E34"/>
    <w:rsid w:val="00210BF9"/>
    <w:rsid w:val="0021753F"/>
    <w:rsid w:val="0024157A"/>
    <w:rsid w:val="002437AC"/>
    <w:rsid w:val="00246B4F"/>
    <w:rsid w:val="0025415F"/>
    <w:rsid w:val="00254416"/>
    <w:rsid w:val="00254EDA"/>
    <w:rsid w:val="0026568D"/>
    <w:rsid w:val="0026587E"/>
    <w:rsid w:val="00265CF7"/>
    <w:rsid w:val="00267E77"/>
    <w:rsid w:val="002811CF"/>
    <w:rsid w:val="00281A2A"/>
    <w:rsid w:val="00283671"/>
    <w:rsid w:val="00284082"/>
    <w:rsid w:val="0028465B"/>
    <w:rsid w:val="00291346"/>
    <w:rsid w:val="002A2345"/>
    <w:rsid w:val="002A2960"/>
    <w:rsid w:val="002A516C"/>
    <w:rsid w:val="002B423A"/>
    <w:rsid w:val="002B5485"/>
    <w:rsid w:val="002C24A0"/>
    <w:rsid w:val="002C348B"/>
    <w:rsid w:val="002C7742"/>
    <w:rsid w:val="002D5285"/>
    <w:rsid w:val="002D791A"/>
    <w:rsid w:val="002F1050"/>
    <w:rsid w:val="002F1157"/>
    <w:rsid w:val="002F1AA2"/>
    <w:rsid w:val="00302D90"/>
    <w:rsid w:val="003106A0"/>
    <w:rsid w:val="00312445"/>
    <w:rsid w:val="003139B1"/>
    <w:rsid w:val="00314876"/>
    <w:rsid w:val="00327409"/>
    <w:rsid w:val="003446EE"/>
    <w:rsid w:val="003522C1"/>
    <w:rsid w:val="00356068"/>
    <w:rsid w:val="003569E6"/>
    <w:rsid w:val="00356F7A"/>
    <w:rsid w:val="00356FC7"/>
    <w:rsid w:val="0037058C"/>
    <w:rsid w:val="00373146"/>
    <w:rsid w:val="00375ABE"/>
    <w:rsid w:val="00375F79"/>
    <w:rsid w:val="0037792C"/>
    <w:rsid w:val="0039339E"/>
    <w:rsid w:val="003A2452"/>
    <w:rsid w:val="003A2581"/>
    <w:rsid w:val="003B180C"/>
    <w:rsid w:val="003B3D29"/>
    <w:rsid w:val="003B5159"/>
    <w:rsid w:val="003C6386"/>
    <w:rsid w:val="003D00E0"/>
    <w:rsid w:val="003E72A7"/>
    <w:rsid w:val="003F1E54"/>
    <w:rsid w:val="003F39FC"/>
    <w:rsid w:val="004025B4"/>
    <w:rsid w:val="00403E06"/>
    <w:rsid w:val="00407827"/>
    <w:rsid w:val="004159AE"/>
    <w:rsid w:val="00415C0A"/>
    <w:rsid w:val="00420D49"/>
    <w:rsid w:val="004254B1"/>
    <w:rsid w:val="00437CE2"/>
    <w:rsid w:val="00440151"/>
    <w:rsid w:val="00445A9E"/>
    <w:rsid w:val="00450189"/>
    <w:rsid w:val="00456C80"/>
    <w:rsid w:val="00460614"/>
    <w:rsid w:val="004624D1"/>
    <w:rsid w:val="00463524"/>
    <w:rsid w:val="00464F1D"/>
    <w:rsid w:val="00470A9A"/>
    <w:rsid w:val="00475317"/>
    <w:rsid w:val="0048086C"/>
    <w:rsid w:val="00482266"/>
    <w:rsid w:val="00491969"/>
    <w:rsid w:val="004924C6"/>
    <w:rsid w:val="00495725"/>
    <w:rsid w:val="00497758"/>
    <w:rsid w:val="004A0D27"/>
    <w:rsid w:val="004B3832"/>
    <w:rsid w:val="004B3866"/>
    <w:rsid w:val="004B4EEE"/>
    <w:rsid w:val="004B6332"/>
    <w:rsid w:val="004B673C"/>
    <w:rsid w:val="004C3C75"/>
    <w:rsid w:val="004D1617"/>
    <w:rsid w:val="004D7478"/>
    <w:rsid w:val="004E0791"/>
    <w:rsid w:val="004F5912"/>
    <w:rsid w:val="004F6AB6"/>
    <w:rsid w:val="00502813"/>
    <w:rsid w:val="00506D66"/>
    <w:rsid w:val="0051098B"/>
    <w:rsid w:val="005112EE"/>
    <w:rsid w:val="0051325C"/>
    <w:rsid w:val="00513559"/>
    <w:rsid w:val="0051740A"/>
    <w:rsid w:val="005207C1"/>
    <w:rsid w:val="0052121D"/>
    <w:rsid w:val="0052417C"/>
    <w:rsid w:val="0052427A"/>
    <w:rsid w:val="005255C2"/>
    <w:rsid w:val="005346B8"/>
    <w:rsid w:val="00537319"/>
    <w:rsid w:val="0056606A"/>
    <w:rsid w:val="00567356"/>
    <w:rsid w:val="005738B0"/>
    <w:rsid w:val="00581394"/>
    <w:rsid w:val="00584A0F"/>
    <w:rsid w:val="005A0ECB"/>
    <w:rsid w:val="005A1528"/>
    <w:rsid w:val="005A4165"/>
    <w:rsid w:val="005B10BE"/>
    <w:rsid w:val="005B4A1B"/>
    <w:rsid w:val="005B60BC"/>
    <w:rsid w:val="005C7819"/>
    <w:rsid w:val="005D3B55"/>
    <w:rsid w:val="005E4527"/>
    <w:rsid w:val="005E6140"/>
    <w:rsid w:val="005F06BC"/>
    <w:rsid w:val="005F2D6A"/>
    <w:rsid w:val="0060232A"/>
    <w:rsid w:val="0061498C"/>
    <w:rsid w:val="00615653"/>
    <w:rsid w:val="006162EF"/>
    <w:rsid w:val="006215A7"/>
    <w:rsid w:val="00637B22"/>
    <w:rsid w:val="00645D99"/>
    <w:rsid w:val="006529F3"/>
    <w:rsid w:val="00672D0B"/>
    <w:rsid w:val="00674C1E"/>
    <w:rsid w:val="00675A02"/>
    <w:rsid w:val="00676BE1"/>
    <w:rsid w:val="00685975"/>
    <w:rsid w:val="006909BD"/>
    <w:rsid w:val="0069124E"/>
    <w:rsid w:val="006A2A87"/>
    <w:rsid w:val="006A5368"/>
    <w:rsid w:val="006B23F3"/>
    <w:rsid w:val="006C42AA"/>
    <w:rsid w:val="006E71D9"/>
    <w:rsid w:val="006F0363"/>
    <w:rsid w:val="006F1503"/>
    <w:rsid w:val="00700232"/>
    <w:rsid w:val="00710D65"/>
    <w:rsid w:val="007118DF"/>
    <w:rsid w:val="0071305D"/>
    <w:rsid w:val="00713359"/>
    <w:rsid w:val="00714972"/>
    <w:rsid w:val="00714ADC"/>
    <w:rsid w:val="00730F76"/>
    <w:rsid w:val="00731F24"/>
    <w:rsid w:val="007320D7"/>
    <w:rsid w:val="007334B6"/>
    <w:rsid w:val="00740F46"/>
    <w:rsid w:val="0074392A"/>
    <w:rsid w:val="007441E1"/>
    <w:rsid w:val="00755A1B"/>
    <w:rsid w:val="00755DE1"/>
    <w:rsid w:val="0076447A"/>
    <w:rsid w:val="00777A99"/>
    <w:rsid w:val="007956E0"/>
    <w:rsid w:val="00796844"/>
    <w:rsid w:val="00796E8A"/>
    <w:rsid w:val="00797146"/>
    <w:rsid w:val="007A7F15"/>
    <w:rsid w:val="007B31BB"/>
    <w:rsid w:val="007B4E51"/>
    <w:rsid w:val="007B6799"/>
    <w:rsid w:val="007D0E8D"/>
    <w:rsid w:val="007D47C6"/>
    <w:rsid w:val="007E4854"/>
    <w:rsid w:val="007F0DC4"/>
    <w:rsid w:val="007F119E"/>
    <w:rsid w:val="007F1A56"/>
    <w:rsid w:val="007F2C51"/>
    <w:rsid w:val="007F6902"/>
    <w:rsid w:val="00801835"/>
    <w:rsid w:val="00801A7F"/>
    <w:rsid w:val="008027FB"/>
    <w:rsid w:val="0080329E"/>
    <w:rsid w:val="0081431E"/>
    <w:rsid w:val="00815321"/>
    <w:rsid w:val="00831C98"/>
    <w:rsid w:val="00840847"/>
    <w:rsid w:val="00847D99"/>
    <w:rsid w:val="00851004"/>
    <w:rsid w:val="00857FD0"/>
    <w:rsid w:val="00861BB5"/>
    <w:rsid w:val="00864283"/>
    <w:rsid w:val="0087047A"/>
    <w:rsid w:val="008725BA"/>
    <w:rsid w:val="00876F32"/>
    <w:rsid w:val="00884DD0"/>
    <w:rsid w:val="008A3509"/>
    <w:rsid w:val="008B1814"/>
    <w:rsid w:val="008B1AE4"/>
    <w:rsid w:val="008C464F"/>
    <w:rsid w:val="008D10B3"/>
    <w:rsid w:val="008D33CB"/>
    <w:rsid w:val="008E7F3F"/>
    <w:rsid w:val="008F1134"/>
    <w:rsid w:val="008F4361"/>
    <w:rsid w:val="008F4397"/>
    <w:rsid w:val="008F6123"/>
    <w:rsid w:val="009008F3"/>
    <w:rsid w:val="00903740"/>
    <w:rsid w:val="0090740D"/>
    <w:rsid w:val="00927367"/>
    <w:rsid w:val="009318FB"/>
    <w:rsid w:val="00933773"/>
    <w:rsid w:val="0093746D"/>
    <w:rsid w:val="00941F82"/>
    <w:rsid w:val="009526C4"/>
    <w:rsid w:val="009543BB"/>
    <w:rsid w:val="00954546"/>
    <w:rsid w:val="0096457D"/>
    <w:rsid w:val="009678A8"/>
    <w:rsid w:val="00974286"/>
    <w:rsid w:val="0097433C"/>
    <w:rsid w:val="00990F37"/>
    <w:rsid w:val="009913CD"/>
    <w:rsid w:val="00993D5B"/>
    <w:rsid w:val="009A04E5"/>
    <w:rsid w:val="009A25B9"/>
    <w:rsid w:val="009B0CC9"/>
    <w:rsid w:val="009B3A25"/>
    <w:rsid w:val="009B3A97"/>
    <w:rsid w:val="009C4584"/>
    <w:rsid w:val="009C63C2"/>
    <w:rsid w:val="009D0ACD"/>
    <w:rsid w:val="009D6DB7"/>
    <w:rsid w:val="009E0442"/>
    <w:rsid w:val="009E2C11"/>
    <w:rsid w:val="00A07FD7"/>
    <w:rsid w:val="00A10A73"/>
    <w:rsid w:val="00A10E58"/>
    <w:rsid w:val="00A11CB1"/>
    <w:rsid w:val="00A21C03"/>
    <w:rsid w:val="00A22DA1"/>
    <w:rsid w:val="00A25938"/>
    <w:rsid w:val="00A301DB"/>
    <w:rsid w:val="00A33276"/>
    <w:rsid w:val="00A64FAC"/>
    <w:rsid w:val="00A74488"/>
    <w:rsid w:val="00A75D28"/>
    <w:rsid w:val="00A81FB3"/>
    <w:rsid w:val="00A96F55"/>
    <w:rsid w:val="00AC2AA4"/>
    <w:rsid w:val="00AC74AD"/>
    <w:rsid w:val="00AD3268"/>
    <w:rsid w:val="00AD36A0"/>
    <w:rsid w:val="00AE1843"/>
    <w:rsid w:val="00AE5FF9"/>
    <w:rsid w:val="00AF38EF"/>
    <w:rsid w:val="00AF3B55"/>
    <w:rsid w:val="00B01DA3"/>
    <w:rsid w:val="00B048CE"/>
    <w:rsid w:val="00B167E8"/>
    <w:rsid w:val="00B25473"/>
    <w:rsid w:val="00B2608F"/>
    <w:rsid w:val="00B2725B"/>
    <w:rsid w:val="00B458FD"/>
    <w:rsid w:val="00B51B75"/>
    <w:rsid w:val="00B51FC1"/>
    <w:rsid w:val="00B64618"/>
    <w:rsid w:val="00B73CCA"/>
    <w:rsid w:val="00B7539D"/>
    <w:rsid w:val="00B76013"/>
    <w:rsid w:val="00B83B07"/>
    <w:rsid w:val="00B9095C"/>
    <w:rsid w:val="00B934E7"/>
    <w:rsid w:val="00B97138"/>
    <w:rsid w:val="00B975ED"/>
    <w:rsid w:val="00BA210F"/>
    <w:rsid w:val="00BA2B11"/>
    <w:rsid w:val="00BB2DE6"/>
    <w:rsid w:val="00BC5A7C"/>
    <w:rsid w:val="00BD6E5D"/>
    <w:rsid w:val="00BE1C16"/>
    <w:rsid w:val="00BF2735"/>
    <w:rsid w:val="00BF4CE4"/>
    <w:rsid w:val="00BF5834"/>
    <w:rsid w:val="00BF6F3B"/>
    <w:rsid w:val="00C005B9"/>
    <w:rsid w:val="00C00FD4"/>
    <w:rsid w:val="00C03755"/>
    <w:rsid w:val="00C03E12"/>
    <w:rsid w:val="00C04E1A"/>
    <w:rsid w:val="00C04E33"/>
    <w:rsid w:val="00C04E5F"/>
    <w:rsid w:val="00C11777"/>
    <w:rsid w:val="00C20454"/>
    <w:rsid w:val="00C2472F"/>
    <w:rsid w:val="00C302F5"/>
    <w:rsid w:val="00C43651"/>
    <w:rsid w:val="00C47676"/>
    <w:rsid w:val="00C477FD"/>
    <w:rsid w:val="00C52343"/>
    <w:rsid w:val="00C61D84"/>
    <w:rsid w:val="00C630EB"/>
    <w:rsid w:val="00C65B51"/>
    <w:rsid w:val="00C729F2"/>
    <w:rsid w:val="00C77D37"/>
    <w:rsid w:val="00C829D9"/>
    <w:rsid w:val="00C910CE"/>
    <w:rsid w:val="00C927D5"/>
    <w:rsid w:val="00C934A5"/>
    <w:rsid w:val="00CA649D"/>
    <w:rsid w:val="00CB1039"/>
    <w:rsid w:val="00CB66D5"/>
    <w:rsid w:val="00CC1C66"/>
    <w:rsid w:val="00CC7984"/>
    <w:rsid w:val="00CE0197"/>
    <w:rsid w:val="00CE1019"/>
    <w:rsid w:val="00CE3328"/>
    <w:rsid w:val="00D00812"/>
    <w:rsid w:val="00D02375"/>
    <w:rsid w:val="00D031CB"/>
    <w:rsid w:val="00D03C2B"/>
    <w:rsid w:val="00D0673C"/>
    <w:rsid w:val="00D11966"/>
    <w:rsid w:val="00D11B88"/>
    <w:rsid w:val="00D145A4"/>
    <w:rsid w:val="00D2178C"/>
    <w:rsid w:val="00D24AED"/>
    <w:rsid w:val="00D24B53"/>
    <w:rsid w:val="00D35BA7"/>
    <w:rsid w:val="00D4215B"/>
    <w:rsid w:val="00D53A40"/>
    <w:rsid w:val="00D5593D"/>
    <w:rsid w:val="00D61251"/>
    <w:rsid w:val="00D61C61"/>
    <w:rsid w:val="00D6775B"/>
    <w:rsid w:val="00D758D2"/>
    <w:rsid w:val="00D76318"/>
    <w:rsid w:val="00D90B97"/>
    <w:rsid w:val="00D9127B"/>
    <w:rsid w:val="00D941AA"/>
    <w:rsid w:val="00DA2085"/>
    <w:rsid w:val="00DA2ACA"/>
    <w:rsid w:val="00DA5ECD"/>
    <w:rsid w:val="00DB12DD"/>
    <w:rsid w:val="00DB405A"/>
    <w:rsid w:val="00DC678F"/>
    <w:rsid w:val="00DC7174"/>
    <w:rsid w:val="00DE2B71"/>
    <w:rsid w:val="00DF17B4"/>
    <w:rsid w:val="00DF2EAF"/>
    <w:rsid w:val="00DF5CAE"/>
    <w:rsid w:val="00E1099C"/>
    <w:rsid w:val="00E13B1B"/>
    <w:rsid w:val="00E26987"/>
    <w:rsid w:val="00E35363"/>
    <w:rsid w:val="00E35BBC"/>
    <w:rsid w:val="00E3681C"/>
    <w:rsid w:val="00E45BAA"/>
    <w:rsid w:val="00E5547B"/>
    <w:rsid w:val="00E55D8A"/>
    <w:rsid w:val="00E57C7C"/>
    <w:rsid w:val="00E62F55"/>
    <w:rsid w:val="00E65632"/>
    <w:rsid w:val="00E74337"/>
    <w:rsid w:val="00E84884"/>
    <w:rsid w:val="00E84CA8"/>
    <w:rsid w:val="00E90966"/>
    <w:rsid w:val="00EA77ED"/>
    <w:rsid w:val="00EB341E"/>
    <w:rsid w:val="00EC4FAA"/>
    <w:rsid w:val="00ED222A"/>
    <w:rsid w:val="00ED760B"/>
    <w:rsid w:val="00EE7445"/>
    <w:rsid w:val="00EF7C94"/>
    <w:rsid w:val="00F000E2"/>
    <w:rsid w:val="00F0052A"/>
    <w:rsid w:val="00F03288"/>
    <w:rsid w:val="00F0435C"/>
    <w:rsid w:val="00F20E16"/>
    <w:rsid w:val="00F215A5"/>
    <w:rsid w:val="00F22E59"/>
    <w:rsid w:val="00F36B80"/>
    <w:rsid w:val="00F413D9"/>
    <w:rsid w:val="00F439BE"/>
    <w:rsid w:val="00F4477A"/>
    <w:rsid w:val="00F54DC7"/>
    <w:rsid w:val="00F62B3E"/>
    <w:rsid w:val="00F63E71"/>
    <w:rsid w:val="00F76320"/>
    <w:rsid w:val="00F769C9"/>
    <w:rsid w:val="00F818BA"/>
    <w:rsid w:val="00F9071B"/>
    <w:rsid w:val="00F922BF"/>
    <w:rsid w:val="00F941D0"/>
    <w:rsid w:val="00FA4F10"/>
    <w:rsid w:val="00FA53BD"/>
    <w:rsid w:val="00FA5FE2"/>
    <w:rsid w:val="00FB0C0F"/>
    <w:rsid w:val="00FB5F6C"/>
    <w:rsid w:val="00FB6690"/>
    <w:rsid w:val="00FC26C7"/>
    <w:rsid w:val="00FC3D5E"/>
    <w:rsid w:val="00FC4A06"/>
    <w:rsid w:val="00FC6164"/>
    <w:rsid w:val="00FC6C19"/>
    <w:rsid w:val="00FC7648"/>
    <w:rsid w:val="00FD5A74"/>
    <w:rsid w:val="00FE155F"/>
    <w:rsid w:val="00FE29B2"/>
    <w:rsid w:val="00FE2F9B"/>
    <w:rsid w:val="00FE5048"/>
    <w:rsid w:val="00FF5FF7"/>
    <w:rsid w:val="00FF61FE"/>
    <w:rsid w:val="00FF659A"/>
    <w:rsid w:val="00FF7823"/>
    <w:rsid w:val="014EB528"/>
    <w:rsid w:val="048655EA"/>
    <w:rsid w:val="048BD882"/>
    <w:rsid w:val="050DB07D"/>
    <w:rsid w:val="05B327FA"/>
    <w:rsid w:val="06AA2B29"/>
    <w:rsid w:val="090CB0E3"/>
    <w:rsid w:val="0C95E1EA"/>
    <w:rsid w:val="0E2EA38E"/>
    <w:rsid w:val="123F7388"/>
    <w:rsid w:val="12732FA0"/>
    <w:rsid w:val="12ED5A35"/>
    <w:rsid w:val="12FFC0A8"/>
    <w:rsid w:val="1593D314"/>
    <w:rsid w:val="15C7EBC6"/>
    <w:rsid w:val="1676A53B"/>
    <w:rsid w:val="18C948C7"/>
    <w:rsid w:val="19A976B3"/>
    <w:rsid w:val="1AAEAC7A"/>
    <w:rsid w:val="1B054C70"/>
    <w:rsid w:val="23050847"/>
    <w:rsid w:val="2934054D"/>
    <w:rsid w:val="2C6CA968"/>
    <w:rsid w:val="2C768D65"/>
    <w:rsid w:val="2D870F22"/>
    <w:rsid w:val="302948AB"/>
    <w:rsid w:val="3105237E"/>
    <w:rsid w:val="31AA8551"/>
    <w:rsid w:val="327A3192"/>
    <w:rsid w:val="354449F0"/>
    <w:rsid w:val="354BADC9"/>
    <w:rsid w:val="37DF9410"/>
    <w:rsid w:val="398C69F7"/>
    <w:rsid w:val="3EA78D8B"/>
    <w:rsid w:val="414847C9"/>
    <w:rsid w:val="481EAFC8"/>
    <w:rsid w:val="4895CBF8"/>
    <w:rsid w:val="4CF220EB"/>
    <w:rsid w:val="4E15206C"/>
    <w:rsid w:val="4EA88507"/>
    <w:rsid w:val="4FCFC692"/>
    <w:rsid w:val="562612A1"/>
    <w:rsid w:val="595EA4F9"/>
    <w:rsid w:val="5DA9125C"/>
    <w:rsid w:val="6255C9A5"/>
    <w:rsid w:val="6272886F"/>
    <w:rsid w:val="67150854"/>
    <w:rsid w:val="68ADECC3"/>
    <w:rsid w:val="68BC25DD"/>
    <w:rsid w:val="70618D34"/>
    <w:rsid w:val="71C3E001"/>
    <w:rsid w:val="737B4FB6"/>
    <w:rsid w:val="73DE9F34"/>
    <w:rsid w:val="77024970"/>
    <w:rsid w:val="773C14CC"/>
    <w:rsid w:val="793AAEDE"/>
    <w:rsid w:val="7F9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B9F79"/>
  <w15:chartTrackingRefBased/>
  <w15:docId w15:val="{285E4B22-B8D8-644B-970A-185F7F47B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3559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FC3D5E"/>
  </w:style>
  <w:style w:type="paragraph" w:styleId="Footer">
    <w:name w:val="footer"/>
    <w:basedOn w:val="Normal"/>
    <w:link w:val="FooterChar"/>
    <w:uiPriority w:val="99"/>
    <w:unhideWhenUsed/>
    <w:rsid w:val="00FC3D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FC3D5E"/>
  </w:style>
  <w:style w:type="paragraph" w:styleId="BasicParagraph" w:customStyle="1">
    <w:name w:val="[Basic Paragraph]"/>
    <w:basedOn w:val="Normal"/>
    <w:uiPriority w:val="99"/>
    <w:rsid w:val="00AD36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1843"/>
  </w:style>
  <w:style w:type="paragraph" w:styleId="ListParagraph">
    <w:name w:val="List Paragraph"/>
    <w:basedOn w:val="Normal"/>
    <w:uiPriority w:val="34"/>
    <w:qFormat/>
    <w:rsid w:val="00C2472F"/>
    <w:pPr>
      <w:ind w:left="720"/>
      <w:contextualSpacing/>
    </w:pPr>
  </w:style>
  <w:style w:type="paragraph" w:styleId="Default" w:customStyle="1">
    <w:name w:val="Default"/>
    <w:rsid w:val="00C2472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7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2472F"/>
    <w:rPr>
      <w:sz w:val="20"/>
      <w:szCs w:val="20"/>
    </w:rPr>
  </w:style>
  <w:style w:type="paragraph" w:styleId="paragraph" w:customStyle="1">
    <w:name w:val="paragraph"/>
    <w:basedOn w:val="Normal"/>
    <w:rsid w:val="002C77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C7742"/>
  </w:style>
  <w:style w:type="character" w:styleId="eop" w:customStyle="1">
    <w:name w:val="eop"/>
    <w:basedOn w:val="DefaultParagraphFont"/>
    <w:rsid w:val="002C7742"/>
  </w:style>
  <w:style w:type="character" w:styleId="Hyperlink">
    <w:name w:val="Hyperlink"/>
    <w:basedOn w:val="DefaultParagraphFont"/>
    <w:uiPriority w:val="99"/>
    <w:unhideWhenUsed/>
    <w:rsid w:val="0031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13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CD"/>
    <w:rPr>
      <w:b/>
      <w:bCs/>
    </w:rPr>
  </w:style>
  <w:style w:type="character" w:styleId="Emphasis">
    <w:name w:val="Emphasis"/>
    <w:basedOn w:val="DefaultParagraphFont"/>
    <w:uiPriority w:val="20"/>
    <w:qFormat/>
    <w:rsid w:val="009913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8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1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A25"/>
    <w:rPr>
      <w:sz w:val="22"/>
      <w:szCs w:val="22"/>
    </w:rPr>
  </w:style>
  <w:style w:type="paragraph" w:styleId="NoSpacing">
    <w:name w:val="No Spacing"/>
    <w:uiPriority w:val="1"/>
    <w:qFormat/>
    <w:rsid w:val="00F907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onatelife.net/how-you-can-help/national-observances-celebrations/blue-green-day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donatelife.net/pediatric-transplant-week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donatelife.net/types-of-donation/living-donation/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donatelife.net/how-you-can-help/national-observances-celebrations/living-donor-day/" TargetMode="External" Id="rId16" /><Relationship Type="http://schemas.openxmlformats.org/officeDocument/2006/relationships/hyperlink" Target="https://www.donatelife.net/blue-green-day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27" /><Relationship Type="http://schemas.microsoft.com/office/2020/10/relationships/intelligence" Target="intelligence2.xml" Id="rId30" /><Relationship Type="http://schemas.openxmlformats.org/officeDocument/2006/relationships/hyperlink" Target="http://www.giftoflifemichigan.org" TargetMode="External" Id="R4f97cb5f23704e08" /><Relationship Type="http://schemas.openxmlformats.org/officeDocument/2006/relationships/hyperlink" Target="https://www.donatelife.net/" TargetMode="External" Id="R2b931f753f20443a" /><Relationship Type="http://schemas.openxmlformats.org/officeDocument/2006/relationships/hyperlink" Target="https://www.donatelife.net/ndlm/" TargetMode="External" Id="R4b7ec2e4a520445d" /><Relationship Type="http://schemas.openxmlformats.org/officeDocument/2006/relationships/hyperlink" Target="http://www.giftoflifemichigan.org" TargetMode="External" Id="R3b40a0aba5064f7c" /><Relationship Type="http://schemas.openxmlformats.org/officeDocument/2006/relationships/hyperlink" Target="https://www.donatelife.net/celebrations/" TargetMode="External" Id="Rc8e31f41c33c4a8a" /><Relationship Type="http://schemas.openxmlformats.org/officeDocument/2006/relationships/hyperlink" Target="https://donatelife.net/blue-green-day/" TargetMode="External" Id="R77b048e8b6084c41" /><Relationship Type="http://schemas.openxmlformats.org/officeDocument/2006/relationships/hyperlink" Target="http://giftoflifemichigan.org/get-involved/workplace-partners" TargetMode="External" Id="R598dfaef47ec4c69" /><Relationship Type="http://schemas.openxmlformats.org/officeDocument/2006/relationships/hyperlink" Target="http://www.giftoflifemichigan.org" TargetMode="External" Id="R1b923f10c6cd4f7d" /><Relationship Type="http://schemas.openxmlformats.org/officeDocument/2006/relationships/hyperlink" Target="https://donatelife.net/" TargetMode="External" Id="R66895b822eba4e4c" /><Relationship Type="http://schemas.openxmlformats.org/officeDocument/2006/relationships/hyperlink" Target="http://registerme.org/" TargetMode="External" Id="R37dd63125c5040e3" /><Relationship Type="http://schemas.openxmlformats.org/officeDocument/2006/relationships/glossaryDocument" Target="glossary/document.xml" Id="R0cb1b760461b44d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af79-b792-47c6-91bb-c04d88ef8580}"/>
      </w:docPartPr>
      <w:docPartBody>
        <w:p w14:paraId="10515F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982b4-f91d-4bdd-8938-961b33cf8a15" xsi:nil="true"/>
    <lcf76f155ced4ddcb4097134ff3c332f xmlns="d62a605c-3e4f-45ab-b7df-620e880bb0c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0FB81B36024486168D3257184ED3" ma:contentTypeVersion="18" ma:contentTypeDescription="Create a new document." ma:contentTypeScope="" ma:versionID="93a074e661e3a5c3386f7b4ec788c4fc">
  <xsd:schema xmlns:xsd="http://www.w3.org/2001/XMLSchema" xmlns:xs="http://www.w3.org/2001/XMLSchema" xmlns:p="http://schemas.microsoft.com/office/2006/metadata/properties" xmlns:ns2="d62a605c-3e4f-45ab-b7df-620e880bb0cc" xmlns:ns3="c2f982b4-f91d-4bdd-8938-961b33cf8a15" targetNamespace="http://schemas.microsoft.com/office/2006/metadata/properties" ma:root="true" ma:fieldsID="e29255debd6b5ad6e5c757c6d9cfd6d4" ns2:_="" ns3:_="">
    <xsd:import namespace="d62a605c-3e4f-45ab-b7df-620e880bb0cc"/>
    <xsd:import namespace="c2f982b4-f91d-4bdd-8938-961b33cf8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605c-3e4f-45ab-b7df-620e880b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9058a-ba95-4cdf-8659-78466212f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82b4-f91d-4bdd-8938-961b33cf8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27d79a-2f62-473b-b1a3-d5ce462ed838}" ma:internalName="TaxCatchAll" ma:showField="CatchAllData" ma:web="c2f982b4-f91d-4bdd-8938-961b33cf8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D0C79-7222-44FA-99CF-3E632B099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5569-341A-E24B-907D-4BB54700F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F951EC-8805-4B24-B45D-0A59DD10CE32}">
  <ds:schemaRefs>
    <ds:schemaRef ds:uri="http://schemas.microsoft.com/office/2006/metadata/properties"/>
    <ds:schemaRef ds:uri="http://schemas.microsoft.com/office/infopath/2007/PartnerControls"/>
    <ds:schemaRef ds:uri="c2f982b4-f91d-4bdd-8938-961b33cf8a15"/>
    <ds:schemaRef ds:uri="d62a605c-3e4f-45ab-b7df-620e880bb0cc"/>
  </ds:schemaRefs>
</ds:datastoreItem>
</file>

<file path=customXml/itemProps4.xml><?xml version="1.0" encoding="utf-8"?>
<ds:datastoreItem xmlns:ds="http://schemas.openxmlformats.org/officeDocument/2006/customXml" ds:itemID="{6724E4C6-C098-47BE-93F0-BC760EC7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605c-3e4f-45ab-b7df-620e880bb0cc"/>
    <ds:schemaRef ds:uri="c2f982b4-f91d-4bdd-8938-961b33cf8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Kristine D. Wise</dc:creator>
  <keywords/>
  <dc:description/>
  <lastModifiedBy>Racha Kardahji</lastModifiedBy>
  <revision>3</revision>
  <dcterms:created xsi:type="dcterms:W3CDTF">2024-03-14T13:11:00.0000000Z</dcterms:created>
  <dcterms:modified xsi:type="dcterms:W3CDTF">2024-03-15T16:49:01.4965700Z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933056d2c11ac99827897ae69f5b2a60bfc2b90a3ccde7fcdffb12fec385390a</vt:lpwstr>
  </property>
  <property fmtid="{D5CDD505-2E9C-101B-9397-08002B2CF9AE}" pid="3" name="ContentTypeId">
    <vt:lpwstr>0x010100E1600FB81B36024486168D3257184ED3</vt:lpwstr>
  </property>
  <property fmtid="{D5CDD505-2E9C-101B-9397-08002B2CF9AE}" pid="4" name="MediaServiceImageTags">
    <vt:lpwstr/>
  </property>
</Properties>
</file>